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5DFBB" w14:textId="36D4826F" w:rsidR="00F676B5" w:rsidRPr="002A2064" w:rsidRDefault="00F676B5" w:rsidP="00234BB8">
      <w:pPr>
        <w:jc w:val="center"/>
        <w:rPr>
          <w:rFonts w:ascii="Century Gothic" w:hAnsi="Century Gothic" w:cs="Bangla Sangam MN"/>
          <w:b/>
          <w:sz w:val="24"/>
        </w:rPr>
      </w:pPr>
      <w:r w:rsidRPr="002A2064">
        <w:rPr>
          <w:rFonts w:ascii="Century Gothic" w:hAnsi="Century Gothic" w:cs="Bangla Sangam MN"/>
          <w:b/>
          <w:iCs/>
          <w:color w:val="4A442A" w:themeColor="background2" w:themeShade="40"/>
          <w:sz w:val="40"/>
          <w:szCs w:val="40"/>
        </w:rPr>
        <w:t>SLC3 SHOW ME AWARDS</w:t>
      </w:r>
    </w:p>
    <w:p w14:paraId="733A4C38" w14:textId="12CA3AD4" w:rsidR="00694A37" w:rsidRDefault="00F676B5" w:rsidP="00694A37">
      <w:pPr>
        <w:jc w:val="center"/>
        <w:rPr>
          <w:rFonts w:ascii="Century Gothic" w:hAnsi="Century Gothic" w:cs="Geeza Pro"/>
          <w:b/>
          <w:iCs/>
          <w:color w:val="4A442A" w:themeColor="background2" w:themeShade="40"/>
          <w:sz w:val="28"/>
          <w:szCs w:val="28"/>
        </w:rPr>
      </w:pPr>
      <w:r w:rsidRPr="002A2064">
        <w:rPr>
          <w:rFonts w:ascii="Century Gothic" w:hAnsi="Century Gothic" w:cs="Geeza Pro"/>
          <w:b/>
          <w:iCs/>
          <w:color w:val="4A442A" w:themeColor="background2" w:themeShade="40"/>
          <w:sz w:val="28"/>
          <w:szCs w:val="28"/>
        </w:rPr>
        <w:t>“</w:t>
      </w:r>
      <w:r>
        <w:rPr>
          <w:rFonts w:ascii="Century Gothic" w:hAnsi="Century Gothic" w:cs="Geeza Pro"/>
          <w:b/>
          <w:iCs/>
          <w:color w:val="4A442A" w:themeColor="background2" w:themeShade="40"/>
          <w:sz w:val="28"/>
          <w:szCs w:val="28"/>
        </w:rPr>
        <w:t xml:space="preserve">LEADERSHIP </w:t>
      </w:r>
      <w:r w:rsidR="00694A37">
        <w:rPr>
          <w:rFonts w:ascii="Century Gothic" w:hAnsi="Century Gothic" w:cs="Geeza Pro"/>
          <w:b/>
          <w:iCs/>
          <w:color w:val="4A442A" w:themeColor="background2" w:themeShade="40"/>
          <w:sz w:val="28"/>
          <w:szCs w:val="28"/>
        </w:rPr>
        <w:t xml:space="preserve">EXCELLENCE </w:t>
      </w:r>
      <w:r>
        <w:rPr>
          <w:rFonts w:ascii="Century Gothic" w:hAnsi="Century Gothic" w:cs="Geeza Pro"/>
          <w:b/>
          <w:iCs/>
          <w:color w:val="4A442A" w:themeColor="background2" w:themeShade="40"/>
          <w:sz w:val="28"/>
          <w:szCs w:val="28"/>
        </w:rPr>
        <w:t>AWARD</w:t>
      </w:r>
      <w:r w:rsidRPr="002A2064">
        <w:rPr>
          <w:rFonts w:ascii="Century Gothic" w:hAnsi="Century Gothic" w:cs="Geeza Pro"/>
          <w:b/>
          <w:iCs/>
          <w:color w:val="4A442A" w:themeColor="background2" w:themeShade="40"/>
          <w:sz w:val="28"/>
          <w:szCs w:val="28"/>
        </w:rPr>
        <w:t>”</w:t>
      </w:r>
    </w:p>
    <w:p w14:paraId="77292E0C" w14:textId="77777777" w:rsidR="00694A37" w:rsidRPr="00694A37" w:rsidRDefault="00694A37" w:rsidP="00694A37">
      <w:pPr>
        <w:pStyle w:val="NormalWeb"/>
        <w:rPr>
          <w:rFonts w:ascii="Century Gothic" w:hAnsi="Century Gothic"/>
          <w:sz w:val="20"/>
          <w:szCs w:val="20"/>
        </w:rPr>
      </w:pPr>
      <w:r w:rsidRPr="00694A37">
        <w:rPr>
          <w:rFonts w:ascii="Century Gothic" w:hAnsi="Century Gothic"/>
          <w:sz w:val="20"/>
          <w:szCs w:val="20"/>
        </w:rPr>
        <w:t xml:space="preserve">The </w:t>
      </w:r>
      <w:r w:rsidRPr="00694A37">
        <w:rPr>
          <w:rStyle w:val="Strong"/>
          <w:rFonts w:ascii="Century Gothic" w:hAnsi="Century Gothic"/>
          <w:sz w:val="20"/>
          <w:szCs w:val="20"/>
        </w:rPr>
        <w:t>Leadership Excellence Award</w:t>
      </w:r>
      <w:r w:rsidRPr="00694A37">
        <w:rPr>
          <w:rFonts w:ascii="Century Gothic" w:hAnsi="Century Gothic"/>
          <w:sz w:val="20"/>
          <w:szCs w:val="20"/>
        </w:rPr>
        <w:t xml:space="preserve"> honors an individual whose vision, integrity, and influence have made a significant and lasting impact on the Architecture, Engineering, and Construction (AEC) industry. This award recognizes a leader who demonstrates exceptional commitment to organizational success, industry advancement, and the development of people.</w:t>
      </w:r>
    </w:p>
    <w:p w14:paraId="01D88B1C" w14:textId="77777777" w:rsidR="00694A37" w:rsidRPr="00694A37" w:rsidRDefault="00694A37" w:rsidP="00694A37">
      <w:pPr>
        <w:pStyle w:val="NormalWeb"/>
        <w:rPr>
          <w:rFonts w:ascii="Century Gothic" w:hAnsi="Century Gothic"/>
          <w:sz w:val="20"/>
          <w:szCs w:val="20"/>
        </w:rPr>
      </w:pPr>
      <w:r w:rsidRPr="00694A37">
        <w:rPr>
          <w:rFonts w:ascii="Century Gothic" w:hAnsi="Century Gothic"/>
          <w:sz w:val="20"/>
          <w:szCs w:val="20"/>
        </w:rPr>
        <w:t>Eligible candidates exemplify strong leadership through strategic thinking, effective decision-making, and the ability to inspire teams, peers, and partners. The recipient is recognized for fostering a positive organizational culture, championing innovation, and navigating challenges with resilience and professionalism.</w:t>
      </w:r>
    </w:p>
    <w:p w14:paraId="6B5D5150" w14:textId="77777777" w:rsidR="00694A37" w:rsidRPr="00694A37" w:rsidRDefault="00694A37" w:rsidP="00694A37">
      <w:pPr>
        <w:pStyle w:val="NormalWeb"/>
        <w:rPr>
          <w:rFonts w:ascii="Century Gothic" w:hAnsi="Century Gothic"/>
          <w:sz w:val="20"/>
          <w:szCs w:val="20"/>
        </w:rPr>
      </w:pPr>
      <w:r w:rsidRPr="00694A37">
        <w:rPr>
          <w:rFonts w:ascii="Century Gothic" w:hAnsi="Century Gothic"/>
          <w:sz w:val="20"/>
          <w:szCs w:val="20"/>
        </w:rPr>
        <w:t>Special consideration is given to leaders who actively contribute beyond their organization—through mentorship, workforce development, community engagement, advocacy, or service to the industry and association. The Leadership Excellence Award celebrates those who lead with purpose, elevate others, and set a standard of excellence that strengthens the AEC profession.</w:t>
      </w:r>
    </w:p>
    <w:p w14:paraId="2962A18A" w14:textId="77777777" w:rsidR="00694A37" w:rsidRPr="002A2064" w:rsidRDefault="00694A37" w:rsidP="00F676B5">
      <w:pPr>
        <w:jc w:val="center"/>
        <w:rPr>
          <w:rFonts w:ascii="Century Gothic" w:hAnsi="Century Gothic" w:cs="Geeza Pro"/>
          <w:sz w:val="28"/>
          <w:szCs w:val="28"/>
        </w:rPr>
      </w:pPr>
    </w:p>
    <w:p w14:paraId="18C9BEC2" w14:textId="3353E6CE" w:rsidR="00234BB8" w:rsidRDefault="00234BB8" w:rsidP="00234BB8">
      <w:pPr>
        <w:jc w:val="center"/>
        <w:rPr>
          <w:rFonts w:ascii="Arial" w:hAnsi="Arial" w:cs="Arial"/>
          <w:sz w:val="21"/>
          <w:szCs w:val="21"/>
        </w:rPr>
      </w:pPr>
      <w:r>
        <w:t xml:space="preserve">The St. Louis Council of Construction Consumers invites you to nominate a corporation, organization, or institution for: </w:t>
      </w:r>
      <w:r w:rsidRPr="00850582">
        <w:rPr>
          <w:rFonts w:ascii="Arial" w:hAnsi="Arial" w:cs="Arial"/>
          <w:sz w:val="21"/>
          <w:szCs w:val="21"/>
        </w:rPr>
        <w:t>Please complete th</w:t>
      </w:r>
      <w:r>
        <w:rPr>
          <w:rFonts w:ascii="Arial" w:hAnsi="Arial" w:cs="Arial"/>
          <w:sz w:val="21"/>
          <w:szCs w:val="21"/>
        </w:rPr>
        <w:t>e</w:t>
      </w:r>
      <w:r w:rsidRPr="00850582">
        <w:rPr>
          <w:rFonts w:ascii="Arial" w:hAnsi="Arial" w:cs="Arial"/>
          <w:sz w:val="21"/>
          <w:szCs w:val="21"/>
        </w:rPr>
        <w:t xml:space="preserve"> nomination form for t</w:t>
      </w:r>
      <w:r>
        <w:rPr>
          <w:rFonts w:ascii="Arial" w:hAnsi="Arial" w:cs="Arial"/>
          <w:sz w:val="21"/>
          <w:szCs w:val="21"/>
        </w:rPr>
        <w:t xml:space="preserve">his award below. </w:t>
      </w:r>
    </w:p>
    <w:p w14:paraId="0EA7E582" w14:textId="77777777" w:rsidR="00234BB8" w:rsidRPr="00762AAE" w:rsidRDefault="00234BB8" w:rsidP="00234BB8">
      <w:pPr>
        <w:jc w:val="center"/>
      </w:pPr>
      <w:r>
        <w:rPr>
          <w:rFonts w:ascii="Arial" w:hAnsi="Arial" w:cs="Arial"/>
          <w:sz w:val="21"/>
          <w:szCs w:val="21"/>
        </w:rPr>
        <w:t>This Form MUST accompany your submission.</w:t>
      </w:r>
    </w:p>
    <w:p w14:paraId="5A1C5536" w14:textId="77777777" w:rsidR="00234BB8" w:rsidRDefault="00234BB8" w:rsidP="00234BB8">
      <w:pPr>
        <w:jc w:val="center"/>
      </w:pPr>
    </w:p>
    <w:p w14:paraId="0BFDE02C" w14:textId="77777777" w:rsidR="00234BB8" w:rsidRDefault="00234BB8" w:rsidP="00234BB8">
      <w:pPr>
        <w:autoSpaceDE w:val="0"/>
        <w:autoSpaceDN w:val="0"/>
        <w:adjustRightInd w:val="0"/>
        <w:rPr>
          <w:rFonts w:ascii="Arial" w:hAnsi="Arial" w:cs="Arial"/>
          <w:sz w:val="20"/>
          <w:szCs w:val="20"/>
        </w:rPr>
      </w:pPr>
      <w:r w:rsidRPr="008E03A5">
        <w:rPr>
          <w:rFonts w:ascii="Arial" w:hAnsi="Arial" w:cs="Arial"/>
          <w:sz w:val="20"/>
          <w:szCs w:val="20"/>
        </w:rPr>
        <w:t>Please complete this nomination form.</w:t>
      </w:r>
      <w:r>
        <w:rPr>
          <w:rFonts w:ascii="Arial" w:hAnsi="Arial" w:cs="Arial"/>
          <w:sz w:val="20"/>
          <w:szCs w:val="20"/>
        </w:rPr>
        <w:t xml:space="preserve"> </w:t>
      </w:r>
      <w:r w:rsidRPr="008E03A5">
        <w:rPr>
          <w:rFonts w:ascii="Arial" w:hAnsi="Arial" w:cs="Arial"/>
          <w:sz w:val="20"/>
          <w:szCs w:val="20"/>
        </w:rPr>
        <w:t>Include responses to questions</w:t>
      </w:r>
      <w:r>
        <w:rPr>
          <w:rFonts w:ascii="Arial" w:hAnsi="Arial" w:cs="Arial"/>
          <w:sz w:val="20"/>
          <w:szCs w:val="20"/>
        </w:rPr>
        <w:t xml:space="preserve"> </w:t>
      </w:r>
      <w:r w:rsidRPr="008E03A5">
        <w:rPr>
          <w:rFonts w:ascii="Arial" w:hAnsi="Arial" w:cs="Arial"/>
          <w:sz w:val="20"/>
          <w:szCs w:val="20"/>
        </w:rPr>
        <w:t>on a separate page.</w:t>
      </w:r>
      <w:r>
        <w:rPr>
          <w:rFonts w:ascii="Arial" w:hAnsi="Arial" w:cs="Arial"/>
          <w:sz w:val="20"/>
          <w:szCs w:val="20"/>
        </w:rPr>
        <w:t xml:space="preserve"> </w:t>
      </w:r>
      <w:r w:rsidRPr="008E03A5">
        <w:rPr>
          <w:rFonts w:ascii="Arial" w:hAnsi="Arial" w:cs="Arial"/>
          <w:sz w:val="20"/>
          <w:szCs w:val="20"/>
        </w:rPr>
        <w:t>You may supplement your nomination with photos, graphs</w:t>
      </w:r>
      <w:r>
        <w:rPr>
          <w:rFonts w:ascii="Arial" w:hAnsi="Arial" w:cs="Arial"/>
          <w:sz w:val="20"/>
          <w:szCs w:val="20"/>
        </w:rPr>
        <w:t>,</w:t>
      </w:r>
      <w:r w:rsidRPr="008E03A5">
        <w:rPr>
          <w:rFonts w:ascii="Arial" w:hAnsi="Arial" w:cs="Arial"/>
          <w:sz w:val="20"/>
          <w:szCs w:val="20"/>
        </w:rPr>
        <w:t xml:space="preserve"> and testimonials, but please attach no</w:t>
      </w:r>
      <w:r>
        <w:rPr>
          <w:rFonts w:ascii="Arial" w:hAnsi="Arial" w:cs="Arial"/>
          <w:sz w:val="20"/>
          <w:szCs w:val="20"/>
        </w:rPr>
        <w:t xml:space="preserve"> </w:t>
      </w:r>
      <w:r w:rsidRPr="008E03A5">
        <w:rPr>
          <w:rFonts w:ascii="Arial" w:hAnsi="Arial" w:cs="Arial"/>
          <w:sz w:val="20"/>
          <w:szCs w:val="20"/>
        </w:rPr>
        <w:t xml:space="preserve">more </w:t>
      </w:r>
      <w:r>
        <w:rPr>
          <w:rFonts w:ascii="Arial" w:hAnsi="Arial" w:cs="Arial"/>
          <w:sz w:val="20"/>
          <w:szCs w:val="20"/>
        </w:rPr>
        <w:t xml:space="preserve">than </w:t>
      </w:r>
      <w:r w:rsidRPr="008E03A5">
        <w:rPr>
          <w:rFonts w:ascii="Arial" w:hAnsi="Arial" w:cs="Arial"/>
          <w:sz w:val="20"/>
          <w:szCs w:val="20"/>
        </w:rPr>
        <w:t xml:space="preserve">two (2) additional pages. </w:t>
      </w:r>
    </w:p>
    <w:p w14:paraId="326AD9E6" w14:textId="77777777" w:rsidR="00F676B5" w:rsidRPr="004B52B3" w:rsidRDefault="00F676B5" w:rsidP="00F676B5">
      <w:pPr>
        <w:pStyle w:val="Heading2"/>
        <w:shd w:val="clear" w:color="auto" w:fill="948A54" w:themeFill="background2" w:themeFillShade="80"/>
        <w:rPr>
          <w:rFonts w:ascii="Helvetica" w:hAnsi="Helvetica"/>
          <w:b w:val="0"/>
        </w:rPr>
      </w:pPr>
      <w:r w:rsidRPr="004B52B3">
        <w:rPr>
          <w:rFonts w:ascii="Helvetica" w:hAnsi="Helvetica"/>
          <w:b w:val="0"/>
        </w:rPr>
        <w:t>SUBMISSION</w:t>
      </w:r>
      <w:r>
        <w:rPr>
          <w:rFonts w:ascii="Helvetica" w:hAnsi="Helvetica"/>
          <w:b w:val="0"/>
        </w:rPr>
        <w:t xml:space="preserve"> INFORMATION</w:t>
      </w:r>
    </w:p>
    <w:p w14:paraId="48360D38" w14:textId="77777777" w:rsidR="00F676B5" w:rsidRDefault="00F676B5" w:rsidP="00F676B5"/>
    <w:tbl>
      <w:tblPr>
        <w:tblStyle w:val="TableGrid"/>
        <w:tblW w:w="0" w:type="auto"/>
        <w:tblLook w:val="04A0" w:firstRow="1" w:lastRow="0" w:firstColumn="1" w:lastColumn="0" w:noHBand="0" w:noVBand="1"/>
      </w:tblPr>
      <w:tblGrid>
        <w:gridCol w:w="3356"/>
        <w:gridCol w:w="3357"/>
        <w:gridCol w:w="3357"/>
      </w:tblGrid>
      <w:tr w:rsidR="00F676B5" w14:paraId="22019E2D" w14:textId="77777777" w:rsidTr="00850D33">
        <w:tc>
          <w:tcPr>
            <w:tcW w:w="3356" w:type="dxa"/>
            <w:shd w:val="clear" w:color="auto" w:fill="000000" w:themeFill="text1"/>
          </w:tcPr>
          <w:p w14:paraId="5CA5EDD1" w14:textId="77777777" w:rsidR="00F676B5" w:rsidRPr="004B52B3" w:rsidRDefault="00F676B5" w:rsidP="00850D33">
            <w:pPr>
              <w:rPr>
                <w:color w:val="FFFFFF" w:themeColor="background1"/>
              </w:rPr>
            </w:pPr>
            <w:r>
              <w:rPr>
                <w:color w:val="FFFFFF" w:themeColor="background1"/>
              </w:rPr>
              <w:t>SUBMITTED BY</w:t>
            </w:r>
          </w:p>
        </w:tc>
        <w:tc>
          <w:tcPr>
            <w:tcW w:w="3357" w:type="dxa"/>
            <w:shd w:val="clear" w:color="auto" w:fill="000000" w:themeFill="text1"/>
          </w:tcPr>
          <w:p w14:paraId="64A147E9" w14:textId="77777777" w:rsidR="00F676B5" w:rsidRPr="004B52B3" w:rsidRDefault="00F676B5" w:rsidP="00850D33">
            <w:pPr>
              <w:rPr>
                <w:color w:val="FFFFFF" w:themeColor="background1"/>
              </w:rPr>
            </w:pPr>
            <w:r>
              <w:rPr>
                <w:color w:val="FFFFFF" w:themeColor="background1"/>
              </w:rPr>
              <w:t>ORGANIZATION DETAILS</w:t>
            </w:r>
          </w:p>
        </w:tc>
        <w:tc>
          <w:tcPr>
            <w:tcW w:w="3357" w:type="dxa"/>
            <w:shd w:val="clear" w:color="auto" w:fill="000000" w:themeFill="text1"/>
          </w:tcPr>
          <w:p w14:paraId="1A509F72" w14:textId="77777777" w:rsidR="00F676B5" w:rsidRPr="004B52B3" w:rsidRDefault="00F676B5" w:rsidP="00850D33">
            <w:pPr>
              <w:rPr>
                <w:color w:val="FFFFFF" w:themeColor="background1"/>
              </w:rPr>
            </w:pPr>
            <w:r>
              <w:rPr>
                <w:color w:val="FFFFFF" w:themeColor="background1"/>
              </w:rPr>
              <w:t>CONTACT INFO</w:t>
            </w:r>
          </w:p>
        </w:tc>
      </w:tr>
      <w:tr w:rsidR="00F676B5" w14:paraId="1F2CD46C" w14:textId="77777777" w:rsidTr="00850D33">
        <w:trPr>
          <w:trHeight w:val="431"/>
        </w:trPr>
        <w:tc>
          <w:tcPr>
            <w:tcW w:w="3356" w:type="dxa"/>
          </w:tcPr>
          <w:p w14:paraId="331DDBF2" w14:textId="77777777" w:rsidR="00F676B5" w:rsidRPr="002A2064" w:rsidRDefault="00F676B5" w:rsidP="00850D33">
            <w:pPr>
              <w:jc w:val="both"/>
              <w:rPr>
                <w:b/>
                <w:bCs/>
                <w:sz w:val="18"/>
                <w:szCs w:val="18"/>
              </w:rPr>
            </w:pPr>
            <w:r w:rsidRPr="002A2064">
              <w:rPr>
                <w:b/>
                <w:bCs/>
                <w:sz w:val="18"/>
                <w:szCs w:val="18"/>
              </w:rPr>
              <w:t>Name</w:t>
            </w:r>
          </w:p>
          <w:p w14:paraId="1B8BA437" w14:textId="77777777" w:rsidR="00F676B5" w:rsidRDefault="00F676B5" w:rsidP="00850D33">
            <w:pPr>
              <w:jc w:val="both"/>
              <w:rPr>
                <w:sz w:val="18"/>
                <w:szCs w:val="18"/>
              </w:rPr>
            </w:pPr>
          </w:p>
          <w:p w14:paraId="57278887" w14:textId="77777777" w:rsidR="00F676B5" w:rsidRPr="00FA79D7" w:rsidRDefault="00F676B5" w:rsidP="00850D33">
            <w:pPr>
              <w:jc w:val="both"/>
              <w:rPr>
                <w:sz w:val="18"/>
                <w:szCs w:val="18"/>
              </w:rPr>
            </w:pPr>
          </w:p>
        </w:tc>
        <w:tc>
          <w:tcPr>
            <w:tcW w:w="3357" w:type="dxa"/>
          </w:tcPr>
          <w:p w14:paraId="22AD85E0" w14:textId="77777777" w:rsidR="00F676B5" w:rsidRPr="002A2064" w:rsidRDefault="00F676B5" w:rsidP="00850D33">
            <w:pPr>
              <w:jc w:val="both"/>
              <w:rPr>
                <w:b/>
                <w:bCs/>
                <w:sz w:val="18"/>
                <w:szCs w:val="18"/>
              </w:rPr>
            </w:pPr>
            <w:r w:rsidRPr="002A2064">
              <w:rPr>
                <w:b/>
                <w:bCs/>
                <w:sz w:val="18"/>
                <w:szCs w:val="18"/>
              </w:rPr>
              <w:t>Full Name</w:t>
            </w:r>
          </w:p>
        </w:tc>
        <w:tc>
          <w:tcPr>
            <w:tcW w:w="3357" w:type="dxa"/>
          </w:tcPr>
          <w:p w14:paraId="75F5AC40" w14:textId="77777777" w:rsidR="00F676B5" w:rsidRPr="002A2064" w:rsidRDefault="00F676B5" w:rsidP="00850D33">
            <w:pPr>
              <w:jc w:val="both"/>
              <w:rPr>
                <w:b/>
                <w:bCs/>
                <w:sz w:val="18"/>
                <w:szCs w:val="18"/>
              </w:rPr>
            </w:pPr>
            <w:r w:rsidRPr="002A2064">
              <w:rPr>
                <w:b/>
                <w:bCs/>
                <w:sz w:val="18"/>
                <w:szCs w:val="18"/>
              </w:rPr>
              <w:t>Work</w:t>
            </w:r>
          </w:p>
          <w:p w14:paraId="6CDE1732" w14:textId="77777777" w:rsidR="00F676B5" w:rsidRPr="00FA79D7" w:rsidRDefault="00F676B5" w:rsidP="00850D33">
            <w:pPr>
              <w:jc w:val="both"/>
              <w:rPr>
                <w:sz w:val="18"/>
                <w:szCs w:val="18"/>
              </w:rPr>
            </w:pPr>
          </w:p>
        </w:tc>
      </w:tr>
      <w:tr w:rsidR="00F676B5" w14:paraId="0C6C974A" w14:textId="77777777" w:rsidTr="00850D33">
        <w:tc>
          <w:tcPr>
            <w:tcW w:w="3356" w:type="dxa"/>
          </w:tcPr>
          <w:p w14:paraId="15DE056F" w14:textId="77777777" w:rsidR="00F676B5" w:rsidRPr="002A2064" w:rsidRDefault="00F676B5" w:rsidP="00850D33">
            <w:pPr>
              <w:jc w:val="both"/>
              <w:rPr>
                <w:b/>
                <w:bCs/>
                <w:sz w:val="18"/>
                <w:szCs w:val="18"/>
              </w:rPr>
            </w:pPr>
            <w:r w:rsidRPr="002A2064">
              <w:rPr>
                <w:b/>
                <w:bCs/>
                <w:sz w:val="18"/>
                <w:szCs w:val="18"/>
              </w:rPr>
              <w:t>Role</w:t>
            </w:r>
          </w:p>
          <w:p w14:paraId="018330C5" w14:textId="77777777" w:rsidR="00F676B5" w:rsidRDefault="00F676B5" w:rsidP="00850D33">
            <w:pPr>
              <w:jc w:val="both"/>
              <w:rPr>
                <w:sz w:val="18"/>
                <w:szCs w:val="18"/>
              </w:rPr>
            </w:pPr>
          </w:p>
          <w:p w14:paraId="20F2A6F2" w14:textId="77777777" w:rsidR="00F676B5" w:rsidRDefault="00F676B5" w:rsidP="00850D33">
            <w:pPr>
              <w:jc w:val="both"/>
              <w:rPr>
                <w:sz w:val="18"/>
                <w:szCs w:val="18"/>
              </w:rPr>
            </w:pPr>
          </w:p>
        </w:tc>
        <w:tc>
          <w:tcPr>
            <w:tcW w:w="3357" w:type="dxa"/>
          </w:tcPr>
          <w:p w14:paraId="17FB604B" w14:textId="77777777" w:rsidR="00F676B5" w:rsidRPr="002A2064" w:rsidRDefault="00F676B5" w:rsidP="00850D33">
            <w:pPr>
              <w:jc w:val="both"/>
              <w:rPr>
                <w:b/>
                <w:bCs/>
                <w:sz w:val="18"/>
                <w:szCs w:val="18"/>
              </w:rPr>
            </w:pPr>
            <w:r w:rsidRPr="002A2064">
              <w:rPr>
                <w:b/>
                <w:bCs/>
                <w:sz w:val="18"/>
                <w:szCs w:val="18"/>
              </w:rPr>
              <w:t>Services:</w:t>
            </w:r>
          </w:p>
        </w:tc>
        <w:tc>
          <w:tcPr>
            <w:tcW w:w="3357" w:type="dxa"/>
          </w:tcPr>
          <w:p w14:paraId="21A9DC13" w14:textId="77777777" w:rsidR="00F676B5" w:rsidRPr="002A2064" w:rsidRDefault="00F676B5" w:rsidP="00850D33">
            <w:pPr>
              <w:jc w:val="both"/>
              <w:rPr>
                <w:b/>
                <w:bCs/>
                <w:sz w:val="18"/>
                <w:szCs w:val="18"/>
              </w:rPr>
            </w:pPr>
            <w:r w:rsidRPr="002A2064">
              <w:rPr>
                <w:b/>
                <w:bCs/>
                <w:sz w:val="18"/>
                <w:szCs w:val="18"/>
              </w:rPr>
              <w:t>Email</w:t>
            </w:r>
          </w:p>
        </w:tc>
      </w:tr>
      <w:tr w:rsidR="00F676B5" w14:paraId="6BE81154" w14:textId="77777777" w:rsidTr="00850D33">
        <w:tc>
          <w:tcPr>
            <w:tcW w:w="3356" w:type="dxa"/>
          </w:tcPr>
          <w:p w14:paraId="3CF4AD90" w14:textId="77777777" w:rsidR="00F676B5" w:rsidRPr="002A2064" w:rsidRDefault="00F676B5" w:rsidP="00850D33">
            <w:pPr>
              <w:jc w:val="both"/>
              <w:rPr>
                <w:b/>
                <w:bCs/>
                <w:sz w:val="18"/>
                <w:szCs w:val="18"/>
              </w:rPr>
            </w:pPr>
            <w:r w:rsidRPr="002A2064">
              <w:rPr>
                <w:b/>
                <w:bCs/>
                <w:sz w:val="18"/>
                <w:szCs w:val="18"/>
              </w:rPr>
              <w:t>SLC3 Membership Type/Status:</w:t>
            </w:r>
          </w:p>
          <w:p w14:paraId="11B34DF0" w14:textId="77777777" w:rsidR="00F676B5" w:rsidRDefault="00F676B5" w:rsidP="00850D33">
            <w:pPr>
              <w:jc w:val="both"/>
              <w:rPr>
                <w:sz w:val="18"/>
                <w:szCs w:val="18"/>
              </w:rPr>
            </w:pPr>
          </w:p>
          <w:p w14:paraId="26C1991A" w14:textId="77777777" w:rsidR="00F676B5" w:rsidRDefault="00F676B5" w:rsidP="00850D33">
            <w:pPr>
              <w:jc w:val="both"/>
              <w:rPr>
                <w:sz w:val="18"/>
                <w:szCs w:val="18"/>
              </w:rPr>
            </w:pPr>
          </w:p>
        </w:tc>
        <w:tc>
          <w:tcPr>
            <w:tcW w:w="3357" w:type="dxa"/>
          </w:tcPr>
          <w:p w14:paraId="6C1B34AA" w14:textId="77777777" w:rsidR="00F676B5" w:rsidRPr="002A2064" w:rsidRDefault="00F676B5" w:rsidP="00850D33">
            <w:pPr>
              <w:jc w:val="both"/>
              <w:rPr>
                <w:b/>
                <w:bCs/>
                <w:sz w:val="18"/>
                <w:szCs w:val="18"/>
              </w:rPr>
            </w:pPr>
            <w:r w:rsidRPr="002A2064">
              <w:rPr>
                <w:b/>
                <w:bCs/>
                <w:sz w:val="18"/>
                <w:szCs w:val="18"/>
              </w:rPr>
              <w:t>Principal Contact:</w:t>
            </w:r>
          </w:p>
        </w:tc>
        <w:tc>
          <w:tcPr>
            <w:tcW w:w="3357" w:type="dxa"/>
          </w:tcPr>
          <w:p w14:paraId="6AC03CC4" w14:textId="77777777" w:rsidR="00F676B5" w:rsidRPr="002A2064" w:rsidRDefault="00F676B5" w:rsidP="00850D33">
            <w:pPr>
              <w:jc w:val="both"/>
              <w:rPr>
                <w:b/>
                <w:bCs/>
                <w:sz w:val="18"/>
                <w:szCs w:val="18"/>
              </w:rPr>
            </w:pPr>
            <w:r w:rsidRPr="002A2064">
              <w:rPr>
                <w:b/>
                <w:bCs/>
                <w:sz w:val="18"/>
                <w:szCs w:val="18"/>
              </w:rPr>
              <w:t>Email</w:t>
            </w:r>
          </w:p>
        </w:tc>
      </w:tr>
    </w:tbl>
    <w:p w14:paraId="40EDB375" w14:textId="77777777" w:rsidR="00F676B5" w:rsidRPr="00527ABC" w:rsidRDefault="00F676B5" w:rsidP="00F676B5">
      <w:pPr>
        <w:autoSpaceDE w:val="0"/>
        <w:autoSpaceDN w:val="0"/>
        <w:adjustRightInd w:val="0"/>
        <w:rPr>
          <w:rFonts w:ascii="Arial" w:hAnsi="Arial" w:cs="Arial"/>
          <w:b/>
          <w:bCs/>
          <w:color w:val="EB8D15"/>
          <w:sz w:val="20"/>
          <w:szCs w:val="20"/>
        </w:rPr>
      </w:pPr>
    </w:p>
    <w:p w14:paraId="7A0A77BA" w14:textId="192B6C7D" w:rsidR="00F676B5" w:rsidRPr="002A2064" w:rsidRDefault="00F676B5" w:rsidP="00F676B5">
      <w:pPr>
        <w:autoSpaceDE w:val="0"/>
        <w:autoSpaceDN w:val="0"/>
        <w:adjustRightInd w:val="0"/>
        <w:jc w:val="center"/>
        <w:rPr>
          <w:rFonts w:ascii="Arial" w:hAnsi="Arial" w:cs="Arial"/>
          <w:b/>
          <w:bCs/>
          <w:color w:val="EE0000"/>
          <w:sz w:val="28"/>
          <w:szCs w:val="28"/>
        </w:rPr>
      </w:pPr>
      <w:r>
        <w:rPr>
          <w:rFonts w:ascii="Arial" w:hAnsi="Arial" w:cs="Arial"/>
          <w:b/>
          <w:bCs/>
          <w:color w:val="EE0000"/>
          <w:sz w:val="28"/>
          <w:szCs w:val="28"/>
        </w:rPr>
        <w:lastRenderedPageBreak/>
        <w:t>ENTRY DEADLINE</w:t>
      </w:r>
      <w:r w:rsidRPr="002A2064">
        <w:rPr>
          <w:rFonts w:ascii="Arial" w:hAnsi="Arial" w:cs="Arial"/>
          <w:b/>
          <w:bCs/>
          <w:color w:val="EE0000"/>
          <w:sz w:val="28"/>
          <w:szCs w:val="28"/>
        </w:rPr>
        <w:t xml:space="preserve">: FRIDAY, </w:t>
      </w:r>
      <w:r w:rsidR="00D859C3">
        <w:rPr>
          <w:rFonts w:ascii="Arial" w:hAnsi="Arial" w:cs="Arial"/>
          <w:b/>
          <w:bCs/>
          <w:color w:val="EE0000"/>
          <w:sz w:val="28"/>
          <w:szCs w:val="28"/>
        </w:rPr>
        <w:t>FEBRUARY 6</w:t>
      </w:r>
      <w:r w:rsidRPr="002A2064">
        <w:rPr>
          <w:rFonts w:ascii="Arial" w:hAnsi="Arial" w:cs="Arial"/>
          <w:b/>
          <w:bCs/>
          <w:color w:val="EE0000"/>
          <w:sz w:val="28"/>
          <w:szCs w:val="28"/>
        </w:rPr>
        <w:t>, 2026 @NOON</w:t>
      </w:r>
    </w:p>
    <w:p w14:paraId="35350C91" w14:textId="63E4B7C8" w:rsidR="0055158B" w:rsidRDefault="0055158B" w:rsidP="001C5F4F"/>
    <w:p w14:paraId="4702555E" w14:textId="7E2B727C" w:rsidR="00330050" w:rsidRPr="004B52B3" w:rsidRDefault="00330050" w:rsidP="00EA79F7">
      <w:pPr>
        <w:pStyle w:val="Heading2"/>
        <w:rPr>
          <w:rFonts w:ascii="Helvetica" w:hAnsi="Helvetica"/>
          <w:b w:val="0"/>
        </w:rPr>
      </w:pPr>
    </w:p>
    <w:p w14:paraId="097DFE01" w14:textId="77777777" w:rsidR="0093741F" w:rsidRPr="00645E38" w:rsidRDefault="0093741F" w:rsidP="00BF3BCC">
      <w:pPr>
        <w:autoSpaceDE w:val="0"/>
        <w:autoSpaceDN w:val="0"/>
        <w:adjustRightInd w:val="0"/>
        <w:rPr>
          <w:rFonts w:ascii="Century Gothic" w:hAnsi="Century Gothic" w:cstheme="majorHAnsi"/>
          <w:sz w:val="18"/>
          <w:szCs w:val="18"/>
        </w:rPr>
      </w:pPr>
    </w:p>
    <w:p w14:paraId="41861340" w14:textId="21A8E673" w:rsidR="0093741F" w:rsidRDefault="0093741F" w:rsidP="0093741F">
      <w:pPr>
        <w:autoSpaceDE w:val="0"/>
        <w:autoSpaceDN w:val="0"/>
        <w:adjustRightInd w:val="0"/>
        <w:rPr>
          <w:rFonts w:ascii="Century Gothic" w:hAnsi="Century Gothic" w:cstheme="majorHAnsi"/>
          <w:sz w:val="18"/>
          <w:szCs w:val="18"/>
        </w:rPr>
      </w:pPr>
      <w:r w:rsidRPr="00645E38">
        <w:rPr>
          <w:rFonts w:ascii="Century Gothic" w:hAnsi="Century Gothic" w:cstheme="majorHAnsi"/>
          <w:sz w:val="18"/>
          <w:szCs w:val="18"/>
        </w:rPr>
        <w:t xml:space="preserve">Please provide the Awards Selection Committee with </w:t>
      </w:r>
      <w:r w:rsidR="00082EB4">
        <w:rPr>
          <w:rFonts w:ascii="Century Gothic" w:hAnsi="Century Gothic" w:cstheme="majorHAnsi"/>
          <w:sz w:val="18"/>
          <w:szCs w:val="18"/>
        </w:rPr>
        <w:t xml:space="preserve">a response to the following criteria to be considered. Note, </w:t>
      </w:r>
      <w:r w:rsidR="004B2FFE">
        <w:rPr>
          <w:rFonts w:ascii="Century Gothic" w:hAnsi="Century Gothic" w:cstheme="majorHAnsi"/>
          <w:sz w:val="18"/>
          <w:szCs w:val="18"/>
        </w:rPr>
        <w:t xml:space="preserve">that </w:t>
      </w:r>
      <w:r w:rsidR="00082EB4">
        <w:rPr>
          <w:rFonts w:ascii="Century Gothic" w:hAnsi="Century Gothic" w:cstheme="majorHAnsi"/>
          <w:sz w:val="18"/>
          <w:szCs w:val="18"/>
        </w:rPr>
        <w:t xml:space="preserve">we will determine finalists, which will be announced </w:t>
      </w:r>
      <w:r w:rsidR="004B2FFE">
        <w:rPr>
          <w:rFonts w:ascii="Century Gothic" w:hAnsi="Century Gothic" w:cstheme="majorHAnsi"/>
          <w:sz w:val="18"/>
          <w:szCs w:val="18"/>
        </w:rPr>
        <w:t>before</w:t>
      </w:r>
      <w:r w:rsidR="00082EB4">
        <w:rPr>
          <w:rFonts w:ascii="Century Gothic" w:hAnsi="Century Gothic" w:cstheme="majorHAnsi"/>
          <w:sz w:val="18"/>
          <w:szCs w:val="18"/>
        </w:rPr>
        <w:t xml:space="preserve"> the event. </w:t>
      </w:r>
      <w:r w:rsidR="004B2FFE">
        <w:rPr>
          <w:rFonts w:ascii="Century Gothic" w:hAnsi="Century Gothic" w:cstheme="majorHAnsi"/>
          <w:sz w:val="18"/>
          <w:szCs w:val="18"/>
        </w:rPr>
        <w:t>The w</w:t>
      </w:r>
      <w:r w:rsidR="00082EB4">
        <w:rPr>
          <w:rFonts w:ascii="Century Gothic" w:hAnsi="Century Gothic" w:cstheme="majorHAnsi"/>
          <w:sz w:val="18"/>
          <w:szCs w:val="18"/>
        </w:rPr>
        <w:t xml:space="preserve">inner </w:t>
      </w:r>
      <w:r w:rsidR="004B2FFE">
        <w:rPr>
          <w:rFonts w:ascii="Century Gothic" w:hAnsi="Century Gothic" w:cstheme="majorHAnsi"/>
          <w:sz w:val="18"/>
          <w:szCs w:val="18"/>
        </w:rPr>
        <w:t xml:space="preserve">is </w:t>
      </w:r>
      <w:r w:rsidR="00082EB4">
        <w:rPr>
          <w:rFonts w:ascii="Century Gothic" w:hAnsi="Century Gothic" w:cstheme="majorHAnsi"/>
          <w:sz w:val="18"/>
          <w:szCs w:val="18"/>
        </w:rPr>
        <w:t xml:space="preserve">to be announced at the Awards Gala. </w:t>
      </w:r>
      <w:r w:rsidR="00AC453C">
        <w:rPr>
          <w:rFonts w:ascii="Century Gothic" w:hAnsi="Century Gothic" w:cstheme="majorHAnsi"/>
          <w:sz w:val="18"/>
          <w:szCs w:val="18"/>
        </w:rPr>
        <w:t xml:space="preserve"> Responses need to match the criteria. Provide examples and supporting information to criteria requests. All criteria </w:t>
      </w:r>
      <w:r w:rsidR="004B2FFE">
        <w:rPr>
          <w:rFonts w:ascii="Century Gothic" w:hAnsi="Century Gothic" w:cstheme="majorHAnsi"/>
          <w:sz w:val="18"/>
          <w:szCs w:val="18"/>
        </w:rPr>
        <w:t>are</w:t>
      </w:r>
      <w:r w:rsidR="00AC453C">
        <w:rPr>
          <w:rFonts w:ascii="Century Gothic" w:hAnsi="Century Gothic" w:cstheme="majorHAnsi"/>
          <w:sz w:val="18"/>
          <w:szCs w:val="18"/>
        </w:rPr>
        <w:t xml:space="preserve"> </w:t>
      </w:r>
      <w:r w:rsidR="004B2FFE">
        <w:rPr>
          <w:rFonts w:ascii="Century Gothic" w:hAnsi="Century Gothic" w:cstheme="majorHAnsi"/>
          <w:sz w:val="18"/>
          <w:szCs w:val="18"/>
        </w:rPr>
        <w:t>weighted,</w:t>
      </w:r>
      <w:r w:rsidR="00AC453C">
        <w:rPr>
          <w:rFonts w:ascii="Century Gothic" w:hAnsi="Century Gothic" w:cstheme="majorHAnsi"/>
          <w:sz w:val="18"/>
          <w:szCs w:val="18"/>
        </w:rPr>
        <w:t xml:space="preserve"> and the highest-scoring submission will be the winner. Finalists will be announced and honored. </w:t>
      </w:r>
    </w:p>
    <w:p w14:paraId="37D4B252" w14:textId="77777777" w:rsidR="00724BF5" w:rsidRPr="00645E38" w:rsidRDefault="00724BF5" w:rsidP="0093741F">
      <w:pPr>
        <w:autoSpaceDE w:val="0"/>
        <w:autoSpaceDN w:val="0"/>
        <w:adjustRightInd w:val="0"/>
        <w:rPr>
          <w:rFonts w:ascii="Century Gothic" w:hAnsi="Century Gothic" w:cstheme="majorHAnsi"/>
          <w:sz w:val="18"/>
          <w:szCs w:val="18"/>
        </w:rPr>
      </w:pPr>
    </w:p>
    <w:tbl>
      <w:tblPr>
        <w:tblStyle w:val="PlainTable2"/>
        <w:tblW w:w="0" w:type="auto"/>
        <w:tblLook w:val="04A0" w:firstRow="1" w:lastRow="0" w:firstColumn="1" w:lastColumn="0" w:noHBand="0" w:noVBand="1"/>
      </w:tblPr>
      <w:tblGrid>
        <w:gridCol w:w="1345"/>
        <w:gridCol w:w="8725"/>
      </w:tblGrid>
      <w:tr w:rsidR="0041669A" w:rsidRPr="0041669A" w14:paraId="24DFBA4B" w14:textId="77777777" w:rsidTr="00645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4F9D6281" w14:textId="0BA0A9D4" w:rsidR="0093741F" w:rsidRPr="0041669A" w:rsidRDefault="0093741F" w:rsidP="0093741F">
            <w:pPr>
              <w:autoSpaceDE w:val="0"/>
              <w:autoSpaceDN w:val="0"/>
              <w:adjustRightInd w:val="0"/>
              <w:rPr>
                <w:rFonts w:asciiTheme="majorHAnsi" w:hAnsiTheme="majorHAnsi" w:cstheme="majorHAnsi"/>
                <w:color w:val="4A442A" w:themeColor="background2" w:themeShade="40"/>
                <w:sz w:val="20"/>
                <w:szCs w:val="20"/>
              </w:rPr>
            </w:pPr>
            <w:r w:rsidRPr="0041669A">
              <w:rPr>
                <w:rFonts w:asciiTheme="majorHAnsi" w:hAnsiTheme="majorHAnsi" w:cstheme="majorHAnsi"/>
                <w:color w:val="4A442A" w:themeColor="background2" w:themeShade="40"/>
                <w:sz w:val="20"/>
                <w:szCs w:val="20"/>
              </w:rPr>
              <w:t>Criteria:</w:t>
            </w:r>
          </w:p>
        </w:tc>
        <w:tc>
          <w:tcPr>
            <w:tcW w:w="8725" w:type="dxa"/>
          </w:tcPr>
          <w:p w14:paraId="53835E8A" w14:textId="77777777" w:rsidR="00694A37" w:rsidRPr="00694A37" w:rsidRDefault="00694A37" w:rsidP="00694A37">
            <w:pPr>
              <w:pStyle w:val="NormalWeb"/>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proofErr w:type="gramStart"/>
            <w:r w:rsidRPr="00694A37">
              <w:rPr>
                <w:rFonts w:ascii="Century Gothic" w:hAnsi="Century Gothic"/>
                <w:sz w:val="20"/>
                <w:szCs w:val="20"/>
              </w:rPr>
              <w:t xml:space="preserve">  </w:t>
            </w:r>
            <w:r w:rsidRPr="00694A37">
              <w:rPr>
                <w:rStyle w:val="Strong"/>
                <w:rFonts w:ascii="Century Gothic" w:hAnsi="Century Gothic"/>
                <w:sz w:val="20"/>
                <w:szCs w:val="20"/>
              </w:rPr>
              <w:t>Vision</w:t>
            </w:r>
            <w:proofErr w:type="gramEnd"/>
            <w:r w:rsidRPr="00694A37">
              <w:rPr>
                <w:rStyle w:val="Strong"/>
                <w:rFonts w:ascii="Century Gothic" w:hAnsi="Century Gothic"/>
                <w:sz w:val="20"/>
                <w:szCs w:val="20"/>
              </w:rPr>
              <w:t xml:space="preserve"> &amp; Strategic Leadership</w:t>
            </w:r>
            <w:r w:rsidRPr="00694A37">
              <w:rPr>
                <w:rFonts w:ascii="Century Gothic" w:hAnsi="Century Gothic"/>
                <w:sz w:val="20"/>
                <w:szCs w:val="20"/>
              </w:rPr>
              <w:br/>
              <w:t>Demonstrates clear vision, sound judgment, and the ability to guide organizations or teams toward long-term success</w:t>
            </w:r>
          </w:p>
          <w:p w14:paraId="71CEBD8E" w14:textId="77777777" w:rsidR="00694A37" w:rsidRPr="00694A37" w:rsidRDefault="00694A37" w:rsidP="00694A37">
            <w:pPr>
              <w:pStyle w:val="NormalWeb"/>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proofErr w:type="gramStart"/>
            <w:r w:rsidRPr="00694A37">
              <w:rPr>
                <w:rFonts w:ascii="Century Gothic" w:hAnsi="Century Gothic"/>
                <w:sz w:val="20"/>
                <w:szCs w:val="20"/>
              </w:rPr>
              <w:t xml:space="preserve">  </w:t>
            </w:r>
            <w:r w:rsidRPr="00694A37">
              <w:rPr>
                <w:rStyle w:val="Strong"/>
                <w:rFonts w:ascii="Century Gothic" w:hAnsi="Century Gothic"/>
                <w:sz w:val="20"/>
                <w:szCs w:val="20"/>
              </w:rPr>
              <w:t>People</w:t>
            </w:r>
            <w:proofErr w:type="gramEnd"/>
            <w:r w:rsidRPr="00694A37">
              <w:rPr>
                <w:rStyle w:val="Strong"/>
                <w:rFonts w:ascii="Century Gothic" w:hAnsi="Century Gothic"/>
                <w:sz w:val="20"/>
                <w:szCs w:val="20"/>
              </w:rPr>
              <w:t xml:space="preserve"> Development &amp; Mentorship</w:t>
            </w:r>
            <w:r w:rsidRPr="00694A37">
              <w:rPr>
                <w:rFonts w:ascii="Century Gothic" w:hAnsi="Century Gothic"/>
                <w:sz w:val="20"/>
                <w:szCs w:val="20"/>
              </w:rPr>
              <w:br/>
              <w:t>Actively supports professional growth, leadership development, and mentorship within the organization or industry</w:t>
            </w:r>
          </w:p>
          <w:p w14:paraId="234AE03B" w14:textId="77777777" w:rsidR="00694A37" w:rsidRPr="00694A37" w:rsidRDefault="00694A37" w:rsidP="00694A37">
            <w:pPr>
              <w:pStyle w:val="NormalWeb"/>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proofErr w:type="gramStart"/>
            <w:r w:rsidRPr="00694A37">
              <w:rPr>
                <w:rFonts w:ascii="Century Gothic" w:hAnsi="Century Gothic"/>
                <w:sz w:val="20"/>
                <w:szCs w:val="20"/>
              </w:rPr>
              <w:t xml:space="preserve">  </w:t>
            </w:r>
            <w:r w:rsidRPr="00694A37">
              <w:rPr>
                <w:rStyle w:val="Strong"/>
                <w:rFonts w:ascii="Century Gothic" w:hAnsi="Century Gothic"/>
                <w:sz w:val="20"/>
                <w:szCs w:val="20"/>
              </w:rPr>
              <w:t>Impact</w:t>
            </w:r>
            <w:proofErr w:type="gramEnd"/>
            <w:r w:rsidRPr="00694A37">
              <w:rPr>
                <w:rStyle w:val="Strong"/>
                <w:rFonts w:ascii="Century Gothic" w:hAnsi="Century Gothic"/>
                <w:sz w:val="20"/>
                <w:szCs w:val="20"/>
              </w:rPr>
              <w:t xml:space="preserve"> &amp; Results</w:t>
            </w:r>
            <w:r w:rsidRPr="00694A37">
              <w:rPr>
                <w:rFonts w:ascii="Century Gothic" w:hAnsi="Century Gothic"/>
                <w:sz w:val="20"/>
                <w:szCs w:val="20"/>
              </w:rPr>
              <w:br/>
              <w:t>Achieves measurable outcomes that positively affect the organization, projects, or industry</w:t>
            </w:r>
          </w:p>
          <w:p w14:paraId="0A8903A4" w14:textId="77777777" w:rsidR="00694A37" w:rsidRPr="00694A37" w:rsidRDefault="00694A37" w:rsidP="00694A37">
            <w:pPr>
              <w:pStyle w:val="NormalWeb"/>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proofErr w:type="gramStart"/>
            <w:r w:rsidRPr="00694A37">
              <w:rPr>
                <w:rFonts w:ascii="Century Gothic" w:hAnsi="Century Gothic"/>
                <w:sz w:val="20"/>
                <w:szCs w:val="20"/>
              </w:rPr>
              <w:t xml:space="preserve">  </w:t>
            </w:r>
            <w:r w:rsidRPr="00694A37">
              <w:rPr>
                <w:rStyle w:val="Strong"/>
                <w:rFonts w:ascii="Century Gothic" w:hAnsi="Century Gothic"/>
                <w:sz w:val="20"/>
                <w:szCs w:val="20"/>
              </w:rPr>
              <w:t>Industry</w:t>
            </w:r>
            <w:proofErr w:type="gramEnd"/>
            <w:r w:rsidRPr="00694A37">
              <w:rPr>
                <w:rStyle w:val="Strong"/>
                <w:rFonts w:ascii="Century Gothic" w:hAnsi="Century Gothic"/>
                <w:sz w:val="20"/>
                <w:szCs w:val="20"/>
              </w:rPr>
              <w:t xml:space="preserve"> &amp; Community Engagement</w:t>
            </w:r>
            <w:r w:rsidRPr="00694A37">
              <w:rPr>
                <w:rFonts w:ascii="Century Gothic" w:hAnsi="Century Gothic"/>
                <w:sz w:val="20"/>
                <w:szCs w:val="20"/>
              </w:rPr>
              <w:br/>
              <w:t>Contributes time, expertise, and leadership to industry organizations, community initiatives, or workforce efforts</w:t>
            </w:r>
          </w:p>
          <w:p w14:paraId="103F34B4" w14:textId="4AFF5F78" w:rsidR="004B2FFE" w:rsidRPr="00694A37" w:rsidRDefault="00694A37" w:rsidP="00694A37">
            <w:pPr>
              <w:pStyle w:val="NormalWeb"/>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proofErr w:type="gramStart"/>
            <w:r w:rsidRPr="00694A37">
              <w:rPr>
                <w:rFonts w:ascii="Century Gothic" w:hAnsi="Century Gothic"/>
                <w:sz w:val="20"/>
                <w:szCs w:val="20"/>
              </w:rPr>
              <w:t xml:space="preserve">  </w:t>
            </w:r>
            <w:r w:rsidRPr="00694A37">
              <w:rPr>
                <w:rStyle w:val="Strong"/>
                <w:rFonts w:ascii="Century Gothic" w:hAnsi="Century Gothic"/>
                <w:sz w:val="20"/>
                <w:szCs w:val="20"/>
              </w:rPr>
              <w:t>Integrity</w:t>
            </w:r>
            <w:proofErr w:type="gramEnd"/>
            <w:r w:rsidRPr="00694A37">
              <w:rPr>
                <w:rStyle w:val="Strong"/>
                <w:rFonts w:ascii="Century Gothic" w:hAnsi="Century Gothic"/>
                <w:sz w:val="20"/>
                <w:szCs w:val="20"/>
              </w:rPr>
              <w:t xml:space="preserve"> &amp; Professionalism</w:t>
            </w:r>
            <w:r w:rsidRPr="00694A37">
              <w:rPr>
                <w:rFonts w:ascii="Century Gothic" w:hAnsi="Century Gothic"/>
                <w:sz w:val="20"/>
                <w:szCs w:val="20"/>
              </w:rPr>
              <w:br/>
              <w:t>Models ethical leadership, accountability, and respect, serving as a role model within the AEC community</w:t>
            </w:r>
          </w:p>
          <w:p w14:paraId="3DEF6AC4" w14:textId="0049265F" w:rsidR="0093741F" w:rsidRPr="00694A37" w:rsidRDefault="00724BF5" w:rsidP="002F5AE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entury Gothic" w:hAnsi="Century Gothic" w:cstheme="majorHAnsi"/>
                <w:color w:val="4A442A" w:themeColor="background2" w:themeShade="40"/>
                <w:sz w:val="20"/>
                <w:szCs w:val="20"/>
              </w:rPr>
            </w:pPr>
            <w:r w:rsidRPr="00694A37">
              <w:rPr>
                <w:rFonts w:ascii="Century Gothic" w:hAnsi="Century Gothic" w:cstheme="majorHAnsi"/>
                <w:noProof/>
                <w:color w:val="4A442A" w:themeColor="background2" w:themeShade="40"/>
                <w:sz w:val="20"/>
                <w:szCs w:val="20"/>
              </w:rPr>
              <w:t xml:space="preserve"> </w:t>
            </w:r>
          </w:p>
        </w:tc>
      </w:tr>
      <w:tr w:rsidR="0041669A" w:rsidRPr="0041669A" w14:paraId="7BF35A82" w14:textId="77777777" w:rsidTr="00645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35FAA7F6" w14:textId="3E76C495" w:rsidR="0093741F" w:rsidRPr="0041669A" w:rsidRDefault="00082EB4" w:rsidP="0093741F">
            <w:pPr>
              <w:autoSpaceDE w:val="0"/>
              <w:autoSpaceDN w:val="0"/>
              <w:adjustRightInd w:val="0"/>
              <w:rPr>
                <w:rFonts w:asciiTheme="majorHAnsi" w:hAnsiTheme="majorHAnsi" w:cstheme="majorHAnsi"/>
                <w:color w:val="4A442A" w:themeColor="background2" w:themeShade="40"/>
                <w:sz w:val="20"/>
                <w:szCs w:val="20"/>
              </w:rPr>
            </w:pPr>
            <w:r>
              <w:rPr>
                <w:rFonts w:asciiTheme="majorHAnsi" w:hAnsiTheme="majorHAnsi" w:cstheme="majorHAnsi"/>
                <w:color w:val="4A442A" w:themeColor="background2" w:themeShade="40"/>
                <w:sz w:val="20"/>
                <w:szCs w:val="20"/>
              </w:rPr>
              <w:t>Evaluation:</w:t>
            </w:r>
          </w:p>
        </w:tc>
        <w:tc>
          <w:tcPr>
            <w:tcW w:w="8725" w:type="dxa"/>
          </w:tcPr>
          <w:p w14:paraId="7CB2C57A" w14:textId="77777777" w:rsidR="0015092B" w:rsidRPr="0015092B" w:rsidRDefault="0015092B" w:rsidP="0015092B">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Scoring and Evaluation Process</w:t>
            </w:r>
          </w:p>
          <w:p w14:paraId="714ED540" w14:textId="77777777" w:rsidR="0015092B" w:rsidRPr="0015092B" w:rsidRDefault="0015092B" w:rsidP="0015092B">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 xml:space="preserve">Weighted Criteria: </w:t>
            </w:r>
            <w:r>
              <w:rPr>
                <w:rFonts w:asciiTheme="majorHAnsi" w:hAnsiTheme="majorHAnsi" w:cstheme="majorHAnsi"/>
                <w:color w:val="4A442A" w:themeColor="background2" w:themeShade="40"/>
                <w:sz w:val="18"/>
                <w:szCs w:val="18"/>
              </w:rPr>
              <w:t>We will a</w:t>
            </w:r>
            <w:r w:rsidRPr="0015092B">
              <w:rPr>
                <w:rFonts w:asciiTheme="majorHAnsi" w:hAnsiTheme="majorHAnsi" w:cstheme="majorHAnsi"/>
                <w:b/>
                <w:bCs/>
                <w:color w:val="4A442A" w:themeColor="background2" w:themeShade="40"/>
                <w:sz w:val="18"/>
                <w:szCs w:val="18"/>
              </w:rPr>
              <w:t xml:space="preserve">ssign weight to each criterion based on its importance to </w:t>
            </w:r>
            <w:r>
              <w:rPr>
                <w:rFonts w:asciiTheme="majorHAnsi" w:hAnsiTheme="majorHAnsi" w:cstheme="majorHAnsi"/>
                <w:color w:val="4A442A" w:themeColor="background2" w:themeShade="40"/>
                <w:sz w:val="18"/>
                <w:szCs w:val="18"/>
              </w:rPr>
              <w:t xml:space="preserve">our </w:t>
            </w:r>
            <w:r w:rsidRPr="0015092B">
              <w:rPr>
                <w:rFonts w:asciiTheme="majorHAnsi" w:hAnsiTheme="majorHAnsi" w:cstheme="majorHAnsi"/>
                <w:b/>
                <w:bCs/>
                <w:color w:val="4A442A" w:themeColor="background2" w:themeShade="40"/>
                <w:sz w:val="18"/>
                <w:szCs w:val="18"/>
              </w:rPr>
              <w:t>organization</w:t>
            </w:r>
            <w:r>
              <w:rPr>
                <w:rFonts w:asciiTheme="majorHAnsi" w:hAnsiTheme="majorHAnsi" w:cstheme="majorHAnsi"/>
                <w:color w:val="4A442A" w:themeColor="background2" w:themeShade="40"/>
                <w:sz w:val="18"/>
                <w:szCs w:val="18"/>
              </w:rPr>
              <w:t>.</w:t>
            </w:r>
          </w:p>
          <w:p w14:paraId="369136E2" w14:textId="6DC41875" w:rsidR="00B876EE" w:rsidRPr="00EA4D1E" w:rsidRDefault="0015092B" w:rsidP="00EA4D1E">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 xml:space="preserve">Panel Review: </w:t>
            </w:r>
            <w:r>
              <w:rPr>
                <w:rFonts w:asciiTheme="majorHAnsi" w:hAnsiTheme="majorHAnsi" w:cstheme="majorHAnsi"/>
                <w:color w:val="4A442A" w:themeColor="background2" w:themeShade="40"/>
                <w:sz w:val="18"/>
                <w:szCs w:val="18"/>
              </w:rPr>
              <w:t>A</w:t>
            </w:r>
            <w:r w:rsidRPr="0015092B">
              <w:rPr>
                <w:rFonts w:asciiTheme="majorHAnsi" w:hAnsiTheme="majorHAnsi" w:cstheme="majorHAnsi"/>
                <w:b/>
                <w:bCs/>
                <w:color w:val="4A442A" w:themeColor="background2" w:themeShade="40"/>
                <w:sz w:val="18"/>
                <w:szCs w:val="18"/>
              </w:rPr>
              <w:t xml:space="preserve"> diverse panel of judges representing different industry perspectives </w:t>
            </w:r>
            <w:r>
              <w:rPr>
                <w:rFonts w:asciiTheme="majorHAnsi" w:hAnsiTheme="majorHAnsi" w:cstheme="majorHAnsi"/>
                <w:color w:val="4A442A" w:themeColor="background2" w:themeShade="40"/>
                <w:sz w:val="18"/>
                <w:szCs w:val="18"/>
              </w:rPr>
              <w:t xml:space="preserve">will be used to complete </w:t>
            </w:r>
            <w:r w:rsidRPr="0015092B">
              <w:rPr>
                <w:rFonts w:asciiTheme="majorHAnsi" w:hAnsiTheme="majorHAnsi" w:cstheme="majorHAnsi"/>
                <w:b/>
                <w:bCs/>
                <w:color w:val="4A442A" w:themeColor="background2" w:themeShade="40"/>
                <w:sz w:val="18"/>
                <w:szCs w:val="18"/>
              </w:rPr>
              <w:t>impartial evaluation</w:t>
            </w:r>
            <w:r>
              <w:rPr>
                <w:rFonts w:asciiTheme="majorHAnsi" w:hAnsiTheme="majorHAnsi" w:cstheme="majorHAnsi"/>
                <w:color w:val="4A442A" w:themeColor="background2" w:themeShade="40"/>
                <w:sz w:val="18"/>
                <w:szCs w:val="18"/>
              </w:rPr>
              <w:t>s</w:t>
            </w:r>
            <w:r w:rsidRPr="0015092B">
              <w:rPr>
                <w:rFonts w:asciiTheme="majorHAnsi" w:hAnsiTheme="majorHAnsi" w:cstheme="majorHAnsi"/>
                <w:b/>
                <w:bCs/>
                <w:color w:val="4A442A" w:themeColor="background2" w:themeShade="40"/>
                <w:sz w:val="18"/>
                <w:szCs w:val="18"/>
              </w:rPr>
              <w:t>.</w:t>
            </w:r>
            <w:r>
              <w:rPr>
                <w:rFonts w:asciiTheme="majorHAnsi" w:hAnsiTheme="majorHAnsi" w:cstheme="majorHAnsi"/>
                <w:color w:val="4A442A" w:themeColor="background2" w:themeShade="40"/>
                <w:sz w:val="18"/>
                <w:szCs w:val="18"/>
              </w:rPr>
              <w:t xml:space="preserve"> Highest score will win the award. Nominees will likely be finalists. </w:t>
            </w:r>
          </w:p>
        </w:tc>
      </w:tr>
    </w:tbl>
    <w:p w14:paraId="41E42855" w14:textId="77777777" w:rsidR="00D721F1" w:rsidRDefault="00D721F1" w:rsidP="00B82397">
      <w:pPr>
        <w:rPr>
          <w:rFonts w:ascii="Arial" w:hAnsi="Arial" w:cs="Arial"/>
          <w:sz w:val="20"/>
          <w:szCs w:val="20"/>
        </w:rPr>
      </w:pPr>
    </w:p>
    <w:p w14:paraId="3DC1510C" w14:textId="77777777" w:rsidR="00EA4D1E" w:rsidRDefault="00EA4D1E" w:rsidP="008B3EAD">
      <w:pPr>
        <w:rPr>
          <w:sz w:val="18"/>
          <w:szCs w:val="18"/>
        </w:rPr>
      </w:pPr>
    </w:p>
    <w:p w14:paraId="5A5F44CB" w14:textId="38216AE1" w:rsidR="008B3EAD" w:rsidRDefault="008B3EAD" w:rsidP="008B3EAD">
      <w:pPr>
        <w:rPr>
          <w:sz w:val="18"/>
          <w:szCs w:val="18"/>
        </w:rPr>
      </w:pPr>
      <w:r w:rsidRPr="00C323B6">
        <w:rPr>
          <w:sz w:val="18"/>
          <w:szCs w:val="18"/>
        </w:rPr>
        <w:lastRenderedPageBreak/>
        <w:t xml:space="preserve">Award </w:t>
      </w:r>
      <w:r>
        <w:rPr>
          <w:sz w:val="18"/>
          <w:szCs w:val="18"/>
        </w:rPr>
        <w:t>nominations</w:t>
      </w:r>
      <w:r w:rsidRPr="00C323B6">
        <w:rPr>
          <w:sz w:val="18"/>
          <w:szCs w:val="18"/>
        </w:rPr>
        <w:t xml:space="preserve"> </w:t>
      </w:r>
      <w:r w:rsidRPr="00645E38">
        <w:rPr>
          <w:b/>
          <w:bCs/>
          <w:sz w:val="18"/>
          <w:szCs w:val="18"/>
          <w:u w:val="single"/>
        </w:rPr>
        <w:t>MUST</w:t>
      </w:r>
      <w:r w:rsidRPr="00645E38">
        <w:rPr>
          <w:b/>
          <w:bCs/>
          <w:sz w:val="18"/>
          <w:szCs w:val="18"/>
        </w:rPr>
        <w:t xml:space="preserve"> </w:t>
      </w:r>
      <w:r w:rsidRPr="00C323B6">
        <w:rPr>
          <w:sz w:val="18"/>
          <w:szCs w:val="18"/>
        </w:rPr>
        <w:t xml:space="preserve">be submitted by </w:t>
      </w:r>
      <w:r w:rsidR="002F5AEE">
        <w:rPr>
          <w:b/>
          <w:color w:val="4A442A" w:themeColor="background2" w:themeShade="40"/>
          <w:sz w:val="18"/>
          <w:szCs w:val="18"/>
          <w:u w:val="single"/>
        </w:rPr>
        <w:t xml:space="preserve">FRIDAY, </w:t>
      </w:r>
      <w:r w:rsidR="00332715">
        <w:rPr>
          <w:b/>
          <w:color w:val="4A442A" w:themeColor="background2" w:themeShade="40"/>
          <w:sz w:val="18"/>
          <w:szCs w:val="18"/>
          <w:u w:val="single"/>
        </w:rPr>
        <w:t>FEBRUARY 6</w:t>
      </w:r>
      <w:r w:rsidR="002F5AEE">
        <w:rPr>
          <w:b/>
          <w:color w:val="4A442A" w:themeColor="background2" w:themeShade="40"/>
          <w:sz w:val="18"/>
          <w:szCs w:val="18"/>
          <w:u w:val="single"/>
        </w:rPr>
        <w:t>, 2026</w:t>
      </w:r>
      <w:r w:rsidRPr="00C323B6">
        <w:rPr>
          <w:sz w:val="18"/>
          <w:szCs w:val="18"/>
        </w:rPr>
        <w:t xml:space="preserve">. </w:t>
      </w:r>
      <w:r w:rsidRPr="00C85157">
        <w:rPr>
          <w:sz w:val="18"/>
          <w:szCs w:val="18"/>
        </w:rPr>
        <w:t>Please submit your nomination</w:t>
      </w:r>
      <w:r>
        <w:rPr>
          <w:sz w:val="18"/>
          <w:szCs w:val="18"/>
        </w:rPr>
        <w:t xml:space="preserve"> form and response</w:t>
      </w:r>
      <w:r w:rsidRPr="00C85157">
        <w:rPr>
          <w:sz w:val="18"/>
          <w:szCs w:val="18"/>
        </w:rPr>
        <w:t xml:space="preserve"> to</w:t>
      </w:r>
      <w:r>
        <w:rPr>
          <w:b/>
          <w:sz w:val="18"/>
          <w:szCs w:val="18"/>
        </w:rPr>
        <w:t xml:space="preserve"> </w:t>
      </w:r>
      <w:hyperlink r:id="rId10" w:history="1">
        <w:r>
          <w:rPr>
            <w:rStyle w:val="Hyperlink"/>
            <w:sz w:val="18"/>
            <w:szCs w:val="18"/>
          </w:rPr>
          <w:t>info@slc3.org</w:t>
        </w:r>
      </w:hyperlink>
      <w:r>
        <w:rPr>
          <w:sz w:val="18"/>
          <w:szCs w:val="18"/>
        </w:rPr>
        <w:t xml:space="preserve">. For questions regarding this nomination or the event, call the SLC3 office at </w:t>
      </w:r>
      <w:r w:rsidRPr="00C323B6">
        <w:rPr>
          <w:sz w:val="18"/>
          <w:szCs w:val="18"/>
        </w:rPr>
        <w:t>636.394</w:t>
      </w:r>
      <w:r>
        <w:rPr>
          <w:sz w:val="18"/>
          <w:szCs w:val="18"/>
        </w:rPr>
        <w:t xml:space="preserve">.6200.  </w:t>
      </w:r>
    </w:p>
    <w:p w14:paraId="13DEFB76" w14:textId="6DCFECD5" w:rsidR="008B3EAD" w:rsidRDefault="008B3EAD" w:rsidP="008B3EAD">
      <w:pPr>
        <w:rPr>
          <w:b/>
          <w:bCs/>
          <w:sz w:val="18"/>
          <w:szCs w:val="18"/>
        </w:rPr>
      </w:pPr>
      <w:r w:rsidRPr="006C5B70">
        <w:rPr>
          <w:b/>
          <w:bCs/>
          <w:color w:val="4A442A" w:themeColor="background2" w:themeShade="40"/>
          <w:sz w:val="18"/>
          <w:szCs w:val="18"/>
        </w:rPr>
        <w:t>SPONSORSHIP:</w:t>
      </w:r>
      <w:r w:rsidRPr="006C5B70">
        <w:rPr>
          <w:color w:val="4A442A" w:themeColor="background2" w:themeShade="40"/>
          <w:sz w:val="18"/>
          <w:szCs w:val="18"/>
        </w:rPr>
        <w:t xml:space="preserve"> </w:t>
      </w:r>
      <w:r w:rsidRPr="003C6153">
        <w:rPr>
          <w:b/>
          <w:bCs/>
          <w:sz w:val="18"/>
          <w:szCs w:val="18"/>
        </w:rPr>
        <w:t>I</w:t>
      </w:r>
      <w:r>
        <w:rPr>
          <w:b/>
          <w:bCs/>
          <w:sz w:val="18"/>
          <w:szCs w:val="18"/>
        </w:rPr>
        <w:t>f i</w:t>
      </w:r>
      <w:r w:rsidRPr="003C6153">
        <w:rPr>
          <w:b/>
          <w:bCs/>
          <w:sz w:val="18"/>
          <w:szCs w:val="18"/>
        </w:rPr>
        <w:t xml:space="preserve">nterested in sponsoring this Award, please contact </w:t>
      </w:r>
      <w:r w:rsidR="00694A37">
        <w:rPr>
          <w:b/>
          <w:bCs/>
          <w:sz w:val="18"/>
          <w:szCs w:val="18"/>
        </w:rPr>
        <w:t>REBECCA HALE</w:t>
      </w:r>
      <w:r w:rsidR="002F5AEE">
        <w:rPr>
          <w:b/>
          <w:bCs/>
          <w:sz w:val="18"/>
          <w:szCs w:val="18"/>
        </w:rPr>
        <w:t xml:space="preserve"> AT </w:t>
      </w:r>
      <w:r w:rsidR="00694A37">
        <w:rPr>
          <w:b/>
          <w:bCs/>
          <w:sz w:val="18"/>
          <w:szCs w:val="18"/>
        </w:rPr>
        <w:t>RHALE</w:t>
      </w:r>
      <w:r w:rsidR="002F5AEE">
        <w:rPr>
          <w:b/>
          <w:bCs/>
          <w:sz w:val="18"/>
          <w:szCs w:val="18"/>
        </w:rPr>
        <w:t xml:space="preserve">@SLC3.ORG. </w:t>
      </w:r>
      <w:r w:rsidRPr="003C6153">
        <w:rPr>
          <w:b/>
          <w:bCs/>
          <w:sz w:val="18"/>
          <w:szCs w:val="18"/>
        </w:rPr>
        <w:t>Sponsorship is $</w:t>
      </w:r>
      <w:r>
        <w:rPr>
          <w:b/>
          <w:bCs/>
          <w:sz w:val="18"/>
          <w:szCs w:val="18"/>
        </w:rPr>
        <w:t>50</w:t>
      </w:r>
      <w:r w:rsidRPr="003C6153">
        <w:rPr>
          <w:b/>
          <w:bCs/>
          <w:sz w:val="18"/>
          <w:szCs w:val="18"/>
        </w:rPr>
        <w:t>0</w:t>
      </w:r>
      <w:r>
        <w:rPr>
          <w:b/>
          <w:bCs/>
          <w:sz w:val="18"/>
          <w:szCs w:val="18"/>
        </w:rPr>
        <w:t xml:space="preserve"> with sponsor recognition included on the invitation, program, and announced at the event</w:t>
      </w:r>
      <w:r w:rsidRPr="003C6153">
        <w:rPr>
          <w:b/>
          <w:bCs/>
          <w:sz w:val="18"/>
          <w:szCs w:val="18"/>
        </w:rPr>
        <w:t>.</w:t>
      </w:r>
    </w:p>
    <w:p w14:paraId="47E72D8C" w14:textId="4FF3E9EB" w:rsidR="00C85157" w:rsidRPr="00082EB4" w:rsidRDefault="003C6153" w:rsidP="00B82397">
      <w:pPr>
        <w:rPr>
          <w:b/>
          <w:bCs/>
          <w:sz w:val="18"/>
          <w:szCs w:val="18"/>
        </w:rPr>
      </w:pPr>
      <w:r w:rsidRPr="003C6153">
        <w:rPr>
          <w:b/>
          <w:bCs/>
          <w:sz w:val="18"/>
          <w:szCs w:val="18"/>
        </w:rPr>
        <w:t xml:space="preserve"> </w:t>
      </w:r>
    </w:p>
    <w:p w14:paraId="0ACB2ADB" w14:textId="6866EF36" w:rsidR="00B82397" w:rsidRPr="00082EB4" w:rsidRDefault="00E7214E" w:rsidP="00B82397">
      <w:pPr>
        <w:rPr>
          <w:sz w:val="18"/>
          <w:szCs w:val="18"/>
        </w:rPr>
      </w:pPr>
      <w:r w:rsidRPr="00082EB4">
        <w:rPr>
          <w:i/>
          <w:sz w:val="18"/>
          <w:szCs w:val="18"/>
        </w:rPr>
        <w:t xml:space="preserve">By submitting this award </w:t>
      </w:r>
      <w:r w:rsidR="00082EB4" w:rsidRPr="00082EB4">
        <w:rPr>
          <w:i/>
          <w:sz w:val="18"/>
          <w:szCs w:val="18"/>
        </w:rPr>
        <w:t xml:space="preserve">nomination, you understand that we may list you as a finalist and will want to see you at our Awards Gala. All finalists and winners will be shared in all our communications and shared by partners of the SLC3. </w:t>
      </w:r>
      <w:r w:rsidR="00082EB4">
        <w:rPr>
          <w:i/>
          <w:sz w:val="18"/>
          <w:szCs w:val="18"/>
        </w:rPr>
        <w:t xml:space="preserve">Our communications reach local owners, architects, engineers, consultants, program managers, construction managers, suppliers, labor unions etc. </w:t>
      </w:r>
    </w:p>
    <w:sectPr w:rsidR="00B82397" w:rsidRPr="00082EB4" w:rsidSect="00E7214E">
      <w:headerReference w:type="default" r:id="rId11"/>
      <w:footerReference w:type="default" r:id="rId12"/>
      <w:pgSz w:w="12240" w:h="15840"/>
      <w:pgMar w:top="864"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E8543" w14:textId="77777777" w:rsidR="00C528BD" w:rsidRDefault="00C528BD" w:rsidP="00176E67">
      <w:r>
        <w:separator/>
      </w:r>
    </w:p>
  </w:endnote>
  <w:endnote w:type="continuationSeparator" w:id="0">
    <w:p w14:paraId="762E0C21" w14:textId="77777777" w:rsidR="00C528BD" w:rsidRDefault="00C528BD"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ngla Sangam MN">
    <w:panose1 w:val="02000000000000000000"/>
    <w:charset w:val="00"/>
    <w:family w:val="auto"/>
    <w:pitch w:val="variable"/>
    <w:sig w:usb0="80800003" w:usb1="00000000" w:usb2="00000000" w:usb3="00000000" w:csb0="00000001" w:csb1="00000000"/>
  </w:font>
  <w:font w:name="Geeza Pro">
    <w:panose1 w:val="02000400000000000000"/>
    <w:charset w:val="B2"/>
    <w:family w:val="auto"/>
    <w:pitch w:val="variable"/>
    <w:sig w:usb0="80002001" w:usb1="80000000" w:usb2="00000008" w:usb3="00000000" w:csb0="0000004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color w:val="002060"/>
        <w:sz w:val="16"/>
        <w:szCs w:val="16"/>
      </w:rPr>
      <w:id w:val="29631626"/>
      <w:docPartObj>
        <w:docPartGallery w:val="Page Numbers (Bottom of Page)"/>
        <w:docPartUnique/>
      </w:docPartObj>
    </w:sdtPr>
    <w:sdtEndPr>
      <w:rPr>
        <w:color w:val="0070C0"/>
      </w:rPr>
    </w:sdtEndPr>
    <w:sdtContent>
      <w:sdt>
        <w:sdtPr>
          <w:rPr>
            <w:rFonts w:ascii="Century Gothic" w:hAnsi="Century Gothic"/>
            <w:color w:val="002060"/>
            <w:sz w:val="16"/>
            <w:szCs w:val="16"/>
          </w:rPr>
          <w:id w:val="-1363970226"/>
          <w:docPartObj>
            <w:docPartGallery w:val="Page Numbers (Bottom of Page)"/>
            <w:docPartUnique/>
          </w:docPartObj>
        </w:sdtPr>
        <w:sdtEndPr>
          <w:rPr>
            <w:color w:val="0070C0"/>
          </w:rPr>
        </w:sdtEndPr>
        <w:sdtContent>
          <w:p w14:paraId="2C6AF8EF" w14:textId="3314AC13" w:rsidR="00AE2D3B" w:rsidRPr="004A2E29" w:rsidRDefault="00AE2D3B" w:rsidP="00AE2D3B">
            <w:pPr>
              <w:pStyle w:val="Footer"/>
              <w:jc w:val="center"/>
              <w:rPr>
                <w:rFonts w:ascii="Century Gothic" w:hAnsi="Century Gothic"/>
                <w:color w:val="002060"/>
                <w:sz w:val="32"/>
                <w:szCs w:val="32"/>
              </w:rPr>
            </w:pPr>
            <w:r w:rsidRPr="004A2E29">
              <w:rPr>
                <w:rFonts w:ascii="Century Gothic" w:hAnsi="Century Gothic"/>
                <w:b/>
                <w:bCs/>
                <w:color w:val="EB8D15"/>
                <w:sz w:val="36"/>
                <w:szCs w:val="36"/>
              </w:rPr>
              <w:t xml:space="preserve">SLC3 AEC SHOW ME AWARDS – </w:t>
            </w:r>
            <w:r w:rsidR="002F5AEE">
              <w:rPr>
                <w:rFonts w:ascii="Century Gothic" w:hAnsi="Century Gothic"/>
                <w:b/>
                <w:bCs/>
                <w:color w:val="EB8D15"/>
                <w:sz w:val="36"/>
                <w:szCs w:val="36"/>
              </w:rPr>
              <w:t>APRIL 8</w:t>
            </w:r>
            <w:r w:rsidRPr="004A2E29">
              <w:rPr>
                <w:rFonts w:ascii="Century Gothic" w:hAnsi="Century Gothic"/>
                <w:b/>
                <w:bCs/>
                <w:color w:val="EB8D15"/>
                <w:sz w:val="36"/>
                <w:szCs w:val="36"/>
              </w:rPr>
              <w:t>, 202</w:t>
            </w:r>
            <w:r w:rsidR="00FC41D4">
              <w:rPr>
                <w:rFonts w:ascii="Century Gothic" w:hAnsi="Century Gothic"/>
                <w:b/>
                <w:bCs/>
                <w:color w:val="EB8D15"/>
                <w:sz w:val="36"/>
                <w:szCs w:val="36"/>
              </w:rPr>
              <w:t>6</w:t>
            </w:r>
          </w:p>
          <w:p w14:paraId="1EDCA0B9" w14:textId="77777777" w:rsidR="00AE2D3B" w:rsidRPr="00527ABC" w:rsidRDefault="00AE2D3B" w:rsidP="00AE2D3B">
            <w:pPr>
              <w:pStyle w:val="Footer"/>
              <w:jc w:val="center"/>
              <w:rPr>
                <w:rFonts w:ascii="Century Gothic" w:hAnsi="Century Gothic"/>
                <w:b/>
                <w:color w:val="002060"/>
                <w:sz w:val="16"/>
                <w:szCs w:val="16"/>
              </w:rPr>
            </w:pPr>
            <w:r w:rsidRPr="00527ABC">
              <w:rPr>
                <w:rFonts w:ascii="Century Gothic" w:hAnsi="Century Gothic"/>
                <w:b/>
                <w:color w:val="002060"/>
                <w:sz w:val="16"/>
                <w:szCs w:val="16"/>
              </w:rPr>
              <w:t>ST. LOUIS COUNCIL OF CONSTRUCTION CONSUMERS</w:t>
            </w:r>
          </w:p>
          <w:p w14:paraId="05675B9D" w14:textId="413544D5" w:rsidR="00906A84" w:rsidRPr="00527ABC" w:rsidRDefault="00AE2D3B" w:rsidP="00AE2D3B">
            <w:pPr>
              <w:pStyle w:val="Footer"/>
              <w:jc w:val="center"/>
              <w:rPr>
                <w:rFonts w:ascii="Century Gothic" w:hAnsi="Century Gothic"/>
                <w:color w:val="002060"/>
                <w:sz w:val="16"/>
                <w:szCs w:val="16"/>
              </w:rPr>
            </w:pPr>
            <w:r w:rsidRPr="00527ABC">
              <w:rPr>
                <w:rFonts w:ascii="Century Gothic" w:hAnsi="Century Gothic"/>
                <w:noProof/>
                <w:color w:val="002060"/>
                <w:sz w:val="16"/>
                <w:szCs w:val="16"/>
              </w:rPr>
              <w:t>301 Sov</w:t>
            </w:r>
            <w:r>
              <w:rPr>
                <w:rFonts w:ascii="Century Gothic" w:hAnsi="Century Gothic"/>
                <w:noProof/>
                <w:color w:val="002060"/>
                <w:sz w:val="16"/>
                <w:szCs w:val="16"/>
              </w:rPr>
              <w:t>e</w:t>
            </w:r>
            <w:r w:rsidRPr="00527ABC">
              <w:rPr>
                <w:rFonts w:ascii="Century Gothic" w:hAnsi="Century Gothic"/>
                <w:noProof/>
                <w:color w:val="002060"/>
                <w:sz w:val="16"/>
                <w:szCs w:val="16"/>
              </w:rPr>
              <w:t>reign Court | Suite 101 | Ballwin, MO 63011| info@slc</w:t>
            </w:r>
            <w:r>
              <w:rPr>
                <w:rFonts w:ascii="Century Gothic" w:hAnsi="Century Gothic"/>
                <w:noProof/>
                <w:color w:val="002060"/>
                <w:sz w:val="16"/>
                <w:szCs w:val="16"/>
              </w:rPr>
              <w:t>3.org</w:t>
            </w:r>
            <w:r w:rsidRPr="00527ABC">
              <w:rPr>
                <w:rFonts w:ascii="Century Gothic" w:hAnsi="Century Gothic"/>
                <w:noProof/>
                <w:color w:val="002060"/>
                <w:sz w:val="16"/>
                <w:szCs w:val="16"/>
              </w:rPr>
              <w:t xml:space="preserve"> | slccc.net</w:t>
            </w:r>
          </w:p>
        </w:sdtContent>
      </w:sdt>
      <w:p w14:paraId="6BB25229" w14:textId="39F4F4FD" w:rsidR="00176E67" w:rsidRPr="00E7214E" w:rsidRDefault="00000000" w:rsidP="00906A84">
        <w:pPr>
          <w:pStyle w:val="Footer"/>
          <w:jc w:val="center"/>
          <w:rPr>
            <w:rFonts w:ascii="Century Gothic" w:hAnsi="Century Gothic"/>
            <w:color w:val="0070C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1C4B3" w14:textId="77777777" w:rsidR="00C528BD" w:rsidRDefault="00C528BD" w:rsidP="00176E67">
      <w:r>
        <w:separator/>
      </w:r>
    </w:p>
  </w:footnote>
  <w:footnote w:type="continuationSeparator" w:id="0">
    <w:p w14:paraId="53EB6490" w14:textId="77777777" w:rsidR="00C528BD" w:rsidRDefault="00C528BD"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FC8D" w14:textId="566ED608" w:rsidR="00CA1A0D" w:rsidRPr="001C5F4F" w:rsidRDefault="00F676B5" w:rsidP="001C5F4F">
    <w:pPr>
      <w:jc w:val="center"/>
      <w:rPr>
        <w:rFonts w:ascii="Century Gothic" w:hAnsi="Century Gothic" w:cs="Bangla Sangam MN"/>
        <w:b/>
        <w:iCs/>
        <w:sz w:val="44"/>
        <w:szCs w:val="44"/>
      </w:rPr>
    </w:pPr>
    <w:r>
      <w:rPr>
        <w:rFonts w:ascii="Century Gothic" w:hAnsi="Century Gothic" w:cs="Bangla Sangam MN"/>
        <w:b/>
        <w:noProof/>
        <w:sz w:val="40"/>
        <w:szCs w:val="40"/>
      </w:rPr>
      <w:drawing>
        <wp:inline distT="0" distB="0" distL="0" distR="0" wp14:anchorId="7515DE86" wp14:editId="49F6E4EC">
          <wp:extent cx="6488724" cy="2162908"/>
          <wp:effectExtent l="0" t="0" r="1270" b="0"/>
          <wp:docPr id="597407480" name="Picture 1" descr="A white rectangular sign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407480" name="Picture 1" descr="A white rectangular sign with gol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513292" cy="2171097"/>
                  </a:xfrm>
                  <a:prstGeom prst="rect">
                    <a:avLst/>
                  </a:prstGeom>
                </pic:spPr>
              </pic:pic>
            </a:graphicData>
          </a:graphic>
        </wp:inline>
      </w:drawing>
    </w:r>
    <w:r w:rsidR="00357414" w:rsidRPr="001C5F4F">
      <w:rPr>
        <w:rFonts w:ascii="Century Gothic" w:hAnsi="Century Gothic" w:cs="Bangla Sangam MN"/>
        <w:b/>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55B3"/>
    <w:multiLevelType w:val="multilevel"/>
    <w:tmpl w:val="DBEA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5F2C2C"/>
    <w:multiLevelType w:val="multilevel"/>
    <w:tmpl w:val="959E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7D4F68"/>
    <w:multiLevelType w:val="multilevel"/>
    <w:tmpl w:val="1B48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D94684"/>
    <w:multiLevelType w:val="multilevel"/>
    <w:tmpl w:val="0BAE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B11E68"/>
    <w:multiLevelType w:val="multilevel"/>
    <w:tmpl w:val="6192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EE6451"/>
    <w:multiLevelType w:val="multilevel"/>
    <w:tmpl w:val="9AEC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DF5231"/>
    <w:multiLevelType w:val="multilevel"/>
    <w:tmpl w:val="B6FE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C31CFC"/>
    <w:multiLevelType w:val="multilevel"/>
    <w:tmpl w:val="4FF6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5302D0"/>
    <w:multiLevelType w:val="multilevel"/>
    <w:tmpl w:val="1DA6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BF08B4"/>
    <w:multiLevelType w:val="multilevel"/>
    <w:tmpl w:val="4256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120890"/>
    <w:multiLevelType w:val="multilevel"/>
    <w:tmpl w:val="4054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24783C"/>
    <w:multiLevelType w:val="multilevel"/>
    <w:tmpl w:val="BADA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593257"/>
    <w:multiLevelType w:val="hybridMultilevel"/>
    <w:tmpl w:val="E75E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593DCB"/>
    <w:multiLevelType w:val="multilevel"/>
    <w:tmpl w:val="8686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07674A"/>
    <w:multiLevelType w:val="multilevel"/>
    <w:tmpl w:val="7E66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5C7D8A"/>
    <w:multiLevelType w:val="multilevel"/>
    <w:tmpl w:val="B7A4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E16DE2"/>
    <w:multiLevelType w:val="multilevel"/>
    <w:tmpl w:val="9164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6D50BF"/>
    <w:multiLevelType w:val="multilevel"/>
    <w:tmpl w:val="F73E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B2206F"/>
    <w:multiLevelType w:val="multilevel"/>
    <w:tmpl w:val="EF88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F573C9"/>
    <w:multiLevelType w:val="multilevel"/>
    <w:tmpl w:val="8540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8A42EB"/>
    <w:multiLevelType w:val="multilevel"/>
    <w:tmpl w:val="F192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1464E0"/>
    <w:multiLevelType w:val="multilevel"/>
    <w:tmpl w:val="88C4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37368D"/>
    <w:multiLevelType w:val="multilevel"/>
    <w:tmpl w:val="0CB4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471623"/>
    <w:multiLevelType w:val="multilevel"/>
    <w:tmpl w:val="CC70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60841F8"/>
    <w:multiLevelType w:val="hybridMultilevel"/>
    <w:tmpl w:val="B6767C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9167473"/>
    <w:multiLevelType w:val="multilevel"/>
    <w:tmpl w:val="65EE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4D3F7E"/>
    <w:multiLevelType w:val="multilevel"/>
    <w:tmpl w:val="1FCE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5D3F20"/>
    <w:multiLevelType w:val="multilevel"/>
    <w:tmpl w:val="F1BC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7600E9"/>
    <w:multiLevelType w:val="multilevel"/>
    <w:tmpl w:val="147C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02E1079"/>
    <w:multiLevelType w:val="multilevel"/>
    <w:tmpl w:val="30DC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09B74B3"/>
    <w:multiLevelType w:val="multilevel"/>
    <w:tmpl w:val="9414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03436E"/>
    <w:multiLevelType w:val="multilevel"/>
    <w:tmpl w:val="4582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45124B"/>
    <w:multiLevelType w:val="multilevel"/>
    <w:tmpl w:val="E33E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63A080A"/>
    <w:multiLevelType w:val="multilevel"/>
    <w:tmpl w:val="137A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99C4C01"/>
    <w:multiLevelType w:val="multilevel"/>
    <w:tmpl w:val="2098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B1839BD"/>
    <w:multiLevelType w:val="multilevel"/>
    <w:tmpl w:val="9DEE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655ADA"/>
    <w:multiLevelType w:val="multilevel"/>
    <w:tmpl w:val="65CE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C17023F"/>
    <w:multiLevelType w:val="multilevel"/>
    <w:tmpl w:val="AF42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CF261D7"/>
    <w:multiLevelType w:val="multilevel"/>
    <w:tmpl w:val="918E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3B30FE"/>
    <w:multiLevelType w:val="multilevel"/>
    <w:tmpl w:val="9626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288186A"/>
    <w:multiLevelType w:val="multilevel"/>
    <w:tmpl w:val="BC60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319479F"/>
    <w:multiLevelType w:val="multilevel"/>
    <w:tmpl w:val="D79A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2E72F8"/>
    <w:multiLevelType w:val="multilevel"/>
    <w:tmpl w:val="EF3E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75D0AB8"/>
    <w:multiLevelType w:val="multilevel"/>
    <w:tmpl w:val="BF84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9D6F10"/>
    <w:multiLevelType w:val="multilevel"/>
    <w:tmpl w:val="040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98D78FD"/>
    <w:multiLevelType w:val="multilevel"/>
    <w:tmpl w:val="BAE2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B757DF5"/>
    <w:multiLevelType w:val="multilevel"/>
    <w:tmpl w:val="CBA4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CF11065"/>
    <w:multiLevelType w:val="multilevel"/>
    <w:tmpl w:val="3914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E270675"/>
    <w:multiLevelType w:val="hybridMultilevel"/>
    <w:tmpl w:val="5282D51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4E2A5AD6"/>
    <w:multiLevelType w:val="multilevel"/>
    <w:tmpl w:val="09EA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04E7F01"/>
    <w:multiLevelType w:val="multilevel"/>
    <w:tmpl w:val="332C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0953343"/>
    <w:multiLevelType w:val="multilevel"/>
    <w:tmpl w:val="C076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2E7FEF"/>
    <w:multiLevelType w:val="multilevel"/>
    <w:tmpl w:val="7650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0B04E2"/>
    <w:multiLevelType w:val="multilevel"/>
    <w:tmpl w:val="0606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3360ED3"/>
    <w:multiLevelType w:val="multilevel"/>
    <w:tmpl w:val="DDD4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37D2E43"/>
    <w:multiLevelType w:val="multilevel"/>
    <w:tmpl w:val="FCA6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48D61A1"/>
    <w:multiLevelType w:val="hybridMultilevel"/>
    <w:tmpl w:val="21E24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100428"/>
    <w:multiLevelType w:val="multilevel"/>
    <w:tmpl w:val="3F74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5CD5251"/>
    <w:multiLevelType w:val="multilevel"/>
    <w:tmpl w:val="611E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6B93FC3"/>
    <w:multiLevelType w:val="multilevel"/>
    <w:tmpl w:val="BF34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7691560"/>
    <w:multiLevelType w:val="multilevel"/>
    <w:tmpl w:val="7DDE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A1642EC"/>
    <w:multiLevelType w:val="multilevel"/>
    <w:tmpl w:val="1E52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CD361C4"/>
    <w:multiLevelType w:val="multilevel"/>
    <w:tmpl w:val="C858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E984990"/>
    <w:multiLevelType w:val="multilevel"/>
    <w:tmpl w:val="CD0E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FF213C0"/>
    <w:multiLevelType w:val="multilevel"/>
    <w:tmpl w:val="CBF6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0B136CD"/>
    <w:multiLevelType w:val="multilevel"/>
    <w:tmpl w:val="0C2A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0FE2CD5"/>
    <w:multiLevelType w:val="multilevel"/>
    <w:tmpl w:val="3EF8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1746480"/>
    <w:multiLevelType w:val="multilevel"/>
    <w:tmpl w:val="8604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2633EEE"/>
    <w:multiLevelType w:val="multilevel"/>
    <w:tmpl w:val="06A8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4170A23"/>
    <w:multiLevelType w:val="multilevel"/>
    <w:tmpl w:val="2F54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7877705"/>
    <w:multiLevelType w:val="multilevel"/>
    <w:tmpl w:val="9D8A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8112122"/>
    <w:multiLevelType w:val="multilevel"/>
    <w:tmpl w:val="902C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9DE36F3"/>
    <w:multiLevelType w:val="multilevel"/>
    <w:tmpl w:val="888E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AF215E9"/>
    <w:multiLevelType w:val="multilevel"/>
    <w:tmpl w:val="7C3E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E417E98"/>
    <w:multiLevelType w:val="multilevel"/>
    <w:tmpl w:val="9F2A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FE879DB"/>
    <w:multiLevelType w:val="hybridMultilevel"/>
    <w:tmpl w:val="37AE92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714F2867"/>
    <w:multiLevelType w:val="multilevel"/>
    <w:tmpl w:val="5E72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2E918AD"/>
    <w:multiLevelType w:val="multilevel"/>
    <w:tmpl w:val="9716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56B5456"/>
    <w:multiLevelType w:val="multilevel"/>
    <w:tmpl w:val="4334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70F4F80"/>
    <w:multiLevelType w:val="multilevel"/>
    <w:tmpl w:val="47CC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78907EF"/>
    <w:multiLevelType w:val="multilevel"/>
    <w:tmpl w:val="FEA2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A2C2C9D"/>
    <w:multiLevelType w:val="multilevel"/>
    <w:tmpl w:val="57B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D212536"/>
    <w:multiLevelType w:val="multilevel"/>
    <w:tmpl w:val="A036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E2B1D5F"/>
    <w:multiLevelType w:val="multilevel"/>
    <w:tmpl w:val="E866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F540E74"/>
    <w:multiLevelType w:val="multilevel"/>
    <w:tmpl w:val="6634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F912334"/>
    <w:multiLevelType w:val="multilevel"/>
    <w:tmpl w:val="61C6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506500">
    <w:abstractNumId w:val="9"/>
  </w:num>
  <w:num w:numId="2" w16cid:durableId="1259290426">
    <w:abstractNumId w:val="7"/>
  </w:num>
  <w:num w:numId="3" w16cid:durableId="785586494">
    <w:abstractNumId w:val="6"/>
  </w:num>
  <w:num w:numId="4" w16cid:durableId="2146582192">
    <w:abstractNumId w:val="5"/>
  </w:num>
  <w:num w:numId="5" w16cid:durableId="1763793414">
    <w:abstractNumId w:val="4"/>
  </w:num>
  <w:num w:numId="6" w16cid:durableId="1055663064">
    <w:abstractNumId w:val="8"/>
  </w:num>
  <w:num w:numId="7" w16cid:durableId="552039685">
    <w:abstractNumId w:val="3"/>
  </w:num>
  <w:num w:numId="8" w16cid:durableId="1196844798">
    <w:abstractNumId w:val="2"/>
  </w:num>
  <w:num w:numId="9" w16cid:durableId="276062780">
    <w:abstractNumId w:val="1"/>
  </w:num>
  <w:num w:numId="10" w16cid:durableId="1288120292">
    <w:abstractNumId w:val="0"/>
  </w:num>
  <w:num w:numId="11" w16cid:durableId="400560394">
    <w:abstractNumId w:val="66"/>
  </w:num>
  <w:num w:numId="12" w16cid:durableId="1497380937">
    <w:abstractNumId w:val="73"/>
  </w:num>
  <w:num w:numId="13" w16cid:durableId="47343498">
    <w:abstractNumId w:val="43"/>
  </w:num>
  <w:num w:numId="14" w16cid:durableId="1153256980">
    <w:abstractNumId w:val="84"/>
  </w:num>
  <w:num w:numId="15" w16cid:durableId="1085493982">
    <w:abstractNumId w:val="18"/>
  </w:num>
  <w:num w:numId="16" w16cid:durableId="529420477">
    <w:abstractNumId w:val="79"/>
  </w:num>
  <w:num w:numId="17" w16cid:durableId="359743676">
    <w:abstractNumId w:val="23"/>
  </w:num>
  <w:num w:numId="18" w16cid:durableId="938486719">
    <w:abstractNumId w:val="30"/>
  </w:num>
  <w:num w:numId="19" w16cid:durableId="596137050">
    <w:abstractNumId w:val="87"/>
  </w:num>
  <w:num w:numId="20" w16cid:durableId="1592812644">
    <w:abstractNumId w:val="64"/>
  </w:num>
  <w:num w:numId="21" w16cid:durableId="886262193">
    <w:abstractNumId w:val="45"/>
  </w:num>
  <w:num w:numId="22" w16cid:durableId="1153065418">
    <w:abstractNumId w:val="78"/>
  </w:num>
  <w:num w:numId="23" w16cid:durableId="535505275">
    <w:abstractNumId w:val="46"/>
  </w:num>
  <w:num w:numId="24" w16cid:durableId="1786775764">
    <w:abstractNumId w:val="14"/>
  </w:num>
  <w:num w:numId="25" w16cid:durableId="793521835">
    <w:abstractNumId w:val="60"/>
  </w:num>
  <w:num w:numId="26" w16cid:durableId="1397700241">
    <w:abstractNumId w:val="25"/>
  </w:num>
  <w:num w:numId="27" w16cid:durableId="95708975">
    <w:abstractNumId w:val="12"/>
  </w:num>
  <w:num w:numId="28" w16cid:durableId="459299181">
    <w:abstractNumId w:val="53"/>
  </w:num>
  <w:num w:numId="29" w16cid:durableId="173232229">
    <w:abstractNumId w:val="11"/>
  </w:num>
  <w:num w:numId="30" w16cid:durableId="2014725286">
    <w:abstractNumId w:val="89"/>
  </w:num>
  <w:num w:numId="31" w16cid:durableId="1908998169">
    <w:abstractNumId w:val="81"/>
  </w:num>
  <w:num w:numId="32" w16cid:durableId="1328240762">
    <w:abstractNumId w:val="76"/>
  </w:num>
  <w:num w:numId="33" w16cid:durableId="1959683570">
    <w:abstractNumId w:val="91"/>
  </w:num>
  <w:num w:numId="34" w16cid:durableId="417336989">
    <w:abstractNumId w:val="57"/>
  </w:num>
  <w:num w:numId="35" w16cid:durableId="528378803">
    <w:abstractNumId w:val="55"/>
  </w:num>
  <w:num w:numId="36" w16cid:durableId="48844726">
    <w:abstractNumId w:val="61"/>
  </w:num>
  <w:num w:numId="37" w16cid:durableId="1193566493">
    <w:abstractNumId w:val="56"/>
  </w:num>
  <w:num w:numId="38" w16cid:durableId="209848603">
    <w:abstractNumId w:val="83"/>
  </w:num>
  <w:num w:numId="39" w16cid:durableId="241721736">
    <w:abstractNumId w:val="93"/>
  </w:num>
  <w:num w:numId="40" w16cid:durableId="97987538">
    <w:abstractNumId w:val="71"/>
  </w:num>
  <w:num w:numId="41" w16cid:durableId="825828525">
    <w:abstractNumId w:val="70"/>
  </w:num>
  <w:num w:numId="42" w16cid:durableId="2116438904">
    <w:abstractNumId w:val="37"/>
  </w:num>
  <w:num w:numId="43" w16cid:durableId="530149955">
    <w:abstractNumId w:val="88"/>
  </w:num>
  <w:num w:numId="44" w16cid:durableId="1797985122">
    <w:abstractNumId w:val="59"/>
  </w:num>
  <w:num w:numId="45" w16cid:durableId="1171288082">
    <w:abstractNumId w:val="50"/>
  </w:num>
  <w:num w:numId="46" w16cid:durableId="1512183940">
    <w:abstractNumId w:val="48"/>
  </w:num>
  <w:num w:numId="47" w16cid:durableId="1886139722">
    <w:abstractNumId w:val="33"/>
  </w:num>
  <w:num w:numId="48" w16cid:durableId="310064209">
    <w:abstractNumId w:val="15"/>
  </w:num>
  <w:num w:numId="49" w16cid:durableId="1243182913">
    <w:abstractNumId w:val="68"/>
  </w:num>
  <w:num w:numId="50" w16cid:durableId="2034106571">
    <w:abstractNumId w:val="49"/>
  </w:num>
  <w:num w:numId="51" w16cid:durableId="1630357499">
    <w:abstractNumId w:val="26"/>
  </w:num>
  <w:num w:numId="52" w16cid:durableId="1977224383">
    <w:abstractNumId w:val="94"/>
  </w:num>
  <w:num w:numId="53" w16cid:durableId="519780159">
    <w:abstractNumId w:val="32"/>
  </w:num>
  <w:num w:numId="54" w16cid:durableId="1446316449">
    <w:abstractNumId w:val="41"/>
  </w:num>
  <w:num w:numId="55" w16cid:durableId="255208720">
    <w:abstractNumId w:val="35"/>
  </w:num>
  <w:num w:numId="56" w16cid:durableId="1842506371">
    <w:abstractNumId w:val="95"/>
  </w:num>
  <w:num w:numId="57" w16cid:durableId="1190289979">
    <w:abstractNumId w:val="74"/>
  </w:num>
  <w:num w:numId="58" w16cid:durableId="1998066957">
    <w:abstractNumId w:val="54"/>
  </w:num>
  <w:num w:numId="59" w16cid:durableId="219100364">
    <w:abstractNumId w:val="69"/>
  </w:num>
  <w:num w:numId="60" w16cid:durableId="788553422">
    <w:abstractNumId w:val="52"/>
  </w:num>
  <w:num w:numId="61" w16cid:durableId="1898741758">
    <w:abstractNumId w:val="20"/>
  </w:num>
  <w:num w:numId="62" w16cid:durableId="690494206">
    <w:abstractNumId w:val="17"/>
  </w:num>
  <w:num w:numId="63" w16cid:durableId="976564756">
    <w:abstractNumId w:val="47"/>
  </w:num>
  <w:num w:numId="64" w16cid:durableId="2143499877">
    <w:abstractNumId w:val="82"/>
  </w:num>
  <w:num w:numId="65" w16cid:durableId="733045496">
    <w:abstractNumId w:val="92"/>
  </w:num>
  <w:num w:numId="66" w16cid:durableId="557056649">
    <w:abstractNumId w:val="24"/>
  </w:num>
  <w:num w:numId="67" w16cid:durableId="267081230">
    <w:abstractNumId w:val="80"/>
  </w:num>
  <w:num w:numId="68" w16cid:durableId="46955694">
    <w:abstractNumId w:val="19"/>
  </w:num>
  <w:num w:numId="69" w16cid:durableId="1726948748">
    <w:abstractNumId w:val="90"/>
  </w:num>
  <w:num w:numId="70" w16cid:durableId="956988892">
    <w:abstractNumId w:val="40"/>
  </w:num>
  <w:num w:numId="71" w16cid:durableId="1509099430">
    <w:abstractNumId w:val="58"/>
  </w:num>
  <w:num w:numId="72" w16cid:durableId="1221675954">
    <w:abstractNumId w:val="16"/>
  </w:num>
  <w:num w:numId="73" w16cid:durableId="1026977406">
    <w:abstractNumId w:val="27"/>
  </w:num>
  <w:num w:numId="74" w16cid:durableId="1199467818">
    <w:abstractNumId w:val="38"/>
  </w:num>
  <w:num w:numId="75" w16cid:durableId="710303080">
    <w:abstractNumId w:val="51"/>
  </w:num>
  <w:num w:numId="76" w16cid:durableId="1917325761">
    <w:abstractNumId w:val="28"/>
  </w:num>
  <w:num w:numId="77" w16cid:durableId="1149634531">
    <w:abstractNumId w:val="65"/>
  </w:num>
  <w:num w:numId="78" w16cid:durableId="827475333">
    <w:abstractNumId w:val="42"/>
  </w:num>
  <w:num w:numId="79" w16cid:durableId="676736597">
    <w:abstractNumId w:val="62"/>
  </w:num>
  <w:num w:numId="80" w16cid:durableId="2058509700">
    <w:abstractNumId w:val="36"/>
  </w:num>
  <w:num w:numId="81" w16cid:durableId="897321953">
    <w:abstractNumId w:val="72"/>
  </w:num>
  <w:num w:numId="82" w16cid:durableId="1690911292">
    <w:abstractNumId w:val="75"/>
  </w:num>
  <w:num w:numId="83" w16cid:durableId="275644532">
    <w:abstractNumId w:val="22"/>
  </w:num>
  <w:num w:numId="84" w16cid:durableId="75981032">
    <w:abstractNumId w:val="85"/>
  </w:num>
  <w:num w:numId="85" w16cid:durableId="1116099487">
    <w:abstractNumId w:val="67"/>
  </w:num>
  <w:num w:numId="86" w16cid:durableId="961229795">
    <w:abstractNumId w:val="39"/>
  </w:num>
  <w:num w:numId="87" w16cid:durableId="2033994814">
    <w:abstractNumId w:val="63"/>
  </w:num>
  <w:num w:numId="88" w16cid:durableId="75174168">
    <w:abstractNumId w:val="29"/>
  </w:num>
  <w:num w:numId="89" w16cid:durableId="1335960361">
    <w:abstractNumId w:val="86"/>
  </w:num>
  <w:num w:numId="90" w16cid:durableId="2081561121">
    <w:abstractNumId w:val="10"/>
  </w:num>
  <w:num w:numId="91" w16cid:durableId="1515152040">
    <w:abstractNumId w:val="21"/>
  </w:num>
  <w:num w:numId="92" w16cid:durableId="317926879">
    <w:abstractNumId w:val="31"/>
  </w:num>
  <w:num w:numId="93" w16cid:durableId="1520512662">
    <w:abstractNumId w:val="13"/>
  </w:num>
  <w:num w:numId="94" w16cid:durableId="520438385">
    <w:abstractNumId w:val="77"/>
  </w:num>
  <w:num w:numId="95" w16cid:durableId="811558024">
    <w:abstractNumId w:val="44"/>
  </w:num>
  <w:num w:numId="96" w16cid:durableId="182866656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8A"/>
    <w:rsid w:val="000071F7"/>
    <w:rsid w:val="00010B00"/>
    <w:rsid w:val="00016437"/>
    <w:rsid w:val="00016DB6"/>
    <w:rsid w:val="0002798A"/>
    <w:rsid w:val="0004686E"/>
    <w:rsid w:val="00046FFF"/>
    <w:rsid w:val="00066091"/>
    <w:rsid w:val="00082EB4"/>
    <w:rsid w:val="00083002"/>
    <w:rsid w:val="00087B85"/>
    <w:rsid w:val="000A01F1"/>
    <w:rsid w:val="000A22EA"/>
    <w:rsid w:val="000B4824"/>
    <w:rsid w:val="000C1163"/>
    <w:rsid w:val="000C797A"/>
    <w:rsid w:val="000D2539"/>
    <w:rsid w:val="000D2BB8"/>
    <w:rsid w:val="000D3AAC"/>
    <w:rsid w:val="000F2DF4"/>
    <w:rsid w:val="000F6783"/>
    <w:rsid w:val="00120C95"/>
    <w:rsid w:val="0014663E"/>
    <w:rsid w:val="0015092B"/>
    <w:rsid w:val="001706A8"/>
    <w:rsid w:val="00176E67"/>
    <w:rsid w:val="00180664"/>
    <w:rsid w:val="001903F7"/>
    <w:rsid w:val="0019395E"/>
    <w:rsid w:val="001956C8"/>
    <w:rsid w:val="001B47B0"/>
    <w:rsid w:val="001C2584"/>
    <w:rsid w:val="001C5F4F"/>
    <w:rsid w:val="001D22BE"/>
    <w:rsid w:val="001D6B76"/>
    <w:rsid w:val="001F1806"/>
    <w:rsid w:val="001F5165"/>
    <w:rsid w:val="00211828"/>
    <w:rsid w:val="00234BB8"/>
    <w:rsid w:val="0023505D"/>
    <w:rsid w:val="00244246"/>
    <w:rsid w:val="00250014"/>
    <w:rsid w:val="002647D3"/>
    <w:rsid w:val="00275BB5"/>
    <w:rsid w:val="00286F6A"/>
    <w:rsid w:val="00291C8C"/>
    <w:rsid w:val="002A1ECE"/>
    <w:rsid w:val="002A2510"/>
    <w:rsid w:val="002A6FA9"/>
    <w:rsid w:val="002B02E2"/>
    <w:rsid w:val="002B4D1D"/>
    <w:rsid w:val="002C10B1"/>
    <w:rsid w:val="002D222A"/>
    <w:rsid w:val="002E62E4"/>
    <w:rsid w:val="002F5AEE"/>
    <w:rsid w:val="002F71F3"/>
    <w:rsid w:val="00302B39"/>
    <w:rsid w:val="003076FD"/>
    <w:rsid w:val="00317005"/>
    <w:rsid w:val="00324B71"/>
    <w:rsid w:val="00330050"/>
    <w:rsid w:val="00332715"/>
    <w:rsid w:val="00335259"/>
    <w:rsid w:val="0034598B"/>
    <w:rsid w:val="003463EB"/>
    <w:rsid w:val="00351003"/>
    <w:rsid w:val="00357414"/>
    <w:rsid w:val="00380341"/>
    <w:rsid w:val="00384DC3"/>
    <w:rsid w:val="003929F1"/>
    <w:rsid w:val="00393AFC"/>
    <w:rsid w:val="003945CB"/>
    <w:rsid w:val="003A1B63"/>
    <w:rsid w:val="003A41A1"/>
    <w:rsid w:val="003B2326"/>
    <w:rsid w:val="003C6153"/>
    <w:rsid w:val="003E2651"/>
    <w:rsid w:val="003F2F85"/>
    <w:rsid w:val="00400251"/>
    <w:rsid w:val="0041669A"/>
    <w:rsid w:val="00437ED0"/>
    <w:rsid w:val="00440CD8"/>
    <w:rsid w:val="00443837"/>
    <w:rsid w:val="00447DAA"/>
    <w:rsid w:val="00450AED"/>
    <w:rsid w:val="00450F66"/>
    <w:rsid w:val="00461739"/>
    <w:rsid w:val="00467865"/>
    <w:rsid w:val="0048685F"/>
    <w:rsid w:val="00490804"/>
    <w:rsid w:val="004A1437"/>
    <w:rsid w:val="004A2E29"/>
    <w:rsid w:val="004A4198"/>
    <w:rsid w:val="004A54EA"/>
    <w:rsid w:val="004B0578"/>
    <w:rsid w:val="004B2FFE"/>
    <w:rsid w:val="004B51C2"/>
    <w:rsid w:val="004B52B3"/>
    <w:rsid w:val="004C45E6"/>
    <w:rsid w:val="004E34C6"/>
    <w:rsid w:val="004F62AD"/>
    <w:rsid w:val="004F644D"/>
    <w:rsid w:val="00501AE8"/>
    <w:rsid w:val="00504B65"/>
    <w:rsid w:val="005114CE"/>
    <w:rsid w:val="0052122B"/>
    <w:rsid w:val="00527ABC"/>
    <w:rsid w:val="005432EA"/>
    <w:rsid w:val="0055158B"/>
    <w:rsid w:val="00552F13"/>
    <w:rsid w:val="005557F6"/>
    <w:rsid w:val="00563778"/>
    <w:rsid w:val="005B4AE2"/>
    <w:rsid w:val="005E63CC"/>
    <w:rsid w:val="005F6E87"/>
    <w:rsid w:val="00602863"/>
    <w:rsid w:val="00607FED"/>
    <w:rsid w:val="00613129"/>
    <w:rsid w:val="00617C65"/>
    <w:rsid w:val="0063459A"/>
    <w:rsid w:val="00645DBB"/>
    <w:rsid w:val="00645E38"/>
    <w:rsid w:val="0066126B"/>
    <w:rsid w:val="006775BD"/>
    <w:rsid w:val="00682C69"/>
    <w:rsid w:val="00694A37"/>
    <w:rsid w:val="006A15AB"/>
    <w:rsid w:val="006A3AED"/>
    <w:rsid w:val="006D2635"/>
    <w:rsid w:val="006D779C"/>
    <w:rsid w:val="006E4F63"/>
    <w:rsid w:val="006E729E"/>
    <w:rsid w:val="007205FE"/>
    <w:rsid w:val="00722A00"/>
    <w:rsid w:val="00724BF5"/>
    <w:rsid w:val="00724FA4"/>
    <w:rsid w:val="007304FF"/>
    <w:rsid w:val="00731B4D"/>
    <w:rsid w:val="007325A9"/>
    <w:rsid w:val="0075451A"/>
    <w:rsid w:val="007602AC"/>
    <w:rsid w:val="007611DF"/>
    <w:rsid w:val="00774B67"/>
    <w:rsid w:val="00786E50"/>
    <w:rsid w:val="00793AC6"/>
    <w:rsid w:val="007A0F51"/>
    <w:rsid w:val="007A71DE"/>
    <w:rsid w:val="007B199B"/>
    <w:rsid w:val="007B6119"/>
    <w:rsid w:val="007C1DA0"/>
    <w:rsid w:val="007C71B8"/>
    <w:rsid w:val="007E2A15"/>
    <w:rsid w:val="007E56C4"/>
    <w:rsid w:val="007F3D5B"/>
    <w:rsid w:val="008107D6"/>
    <w:rsid w:val="00841645"/>
    <w:rsid w:val="00850582"/>
    <w:rsid w:val="00852EC6"/>
    <w:rsid w:val="00856C35"/>
    <w:rsid w:val="00871876"/>
    <w:rsid w:val="008753A7"/>
    <w:rsid w:val="00885113"/>
    <w:rsid w:val="0088782D"/>
    <w:rsid w:val="008A00C3"/>
    <w:rsid w:val="008A40EF"/>
    <w:rsid w:val="008B3EAD"/>
    <w:rsid w:val="008B7081"/>
    <w:rsid w:val="008D7A67"/>
    <w:rsid w:val="008E03A5"/>
    <w:rsid w:val="008F2F8A"/>
    <w:rsid w:val="008F3BC9"/>
    <w:rsid w:val="008F5BCD"/>
    <w:rsid w:val="00902964"/>
    <w:rsid w:val="00906A84"/>
    <w:rsid w:val="00920507"/>
    <w:rsid w:val="00933455"/>
    <w:rsid w:val="0093741F"/>
    <w:rsid w:val="00940486"/>
    <w:rsid w:val="0094790F"/>
    <w:rsid w:val="0095610D"/>
    <w:rsid w:val="00966B90"/>
    <w:rsid w:val="009737B7"/>
    <w:rsid w:val="009802C4"/>
    <w:rsid w:val="00984A48"/>
    <w:rsid w:val="009976D9"/>
    <w:rsid w:val="00997A3E"/>
    <w:rsid w:val="009A12D5"/>
    <w:rsid w:val="009A4EA3"/>
    <w:rsid w:val="009A55DC"/>
    <w:rsid w:val="009C220D"/>
    <w:rsid w:val="009C3831"/>
    <w:rsid w:val="00A02788"/>
    <w:rsid w:val="00A211B2"/>
    <w:rsid w:val="00A2727E"/>
    <w:rsid w:val="00A3099D"/>
    <w:rsid w:val="00A35524"/>
    <w:rsid w:val="00A42FAB"/>
    <w:rsid w:val="00A60C9E"/>
    <w:rsid w:val="00A6758C"/>
    <w:rsid w:val="00A74F99"/>
    <w:rsid w:val="00A82BA3"/>
    <w:rsid w:val="00A94ACC"/>
    <w:rsid w:val="00AA2EA7"/>
    <w:rsid w:val="00AB33DF"/>
    <w:rsid w:val="00AC453C"/>
    <w:rsid w:val="00AE2D3B"/>
    <w:rsid w:val="00AE6FA4"/>
    <w:rsid w:val="00B03907"/>
    <w:rsid w:val="00B11811"/>
    <w:rsid w:val="00B311E1"/>
    <w:rsid w:val="00B4735C"/>
    <w:rsid w:val="00B579DF"/>
    <w:rsid w:val="00B82397"/>
    <w:rsid w:val="00B859A6"/>
    <w:rsid w:val="00B876EE"/>
    <w:rsid w:val="00B90EC2"/>
    <w:rsid w:val="00BA268F"/>
    <w:rsid w:val="00BC07E3"/>
    <w:rsid w:val="00BD103E"/>
    <w:rsid w:val="00BE546A"/>
    <w:rsid w:val="00BF3BCC"/>
    <w:rsid w:val="00C079CA"/>
    <w:rsid w:val="00C30E90"/>
    <w:rsid w:val="00C323B6"/>
    <w:rsid w:val="00C45FDA"/>
    <w:rsid w:val="00C51F58"/>
    <w:rsid w:val="00C528BD"/>
    <w:rsid w:val="00C67741"/>
    <w:rsid w:val="00C74647"/>
    <w:rsid w:val="00C76039"/>
    <w:rsid w:val="00C76480"/>
    <w:rsid w:val="00C80AD2"/>
    <w:rsid w:val="00C8155B"/>
    <w:rsid w:val="00C85157"/>
    <w:rsid w:val="00C92A3C"/>
    <w:rsid w:val="00C92FD6"/>
    <w:rsid w:val="00CA1A0D"/>
    <w:rsid w:val="00CD2456"/>
    <w:rsid w:val="00CE5DC7"/>
    <w:rsid w:val="00CE7D54"/>
    <w:rsid w:val="00D14E73"/>
    <w:rsid w:val="00D37B19"/>
    <w:rsid w:val="00D55AFA"/>
    <w:rsid w:val="00D6155E"/>
    <w:rsid w:val="00D721F1"/>
    <w:rsid w:val="00D83A19"/>
    <w:rsid w:val="00D859C3"/>
    <w:rsid w:val="00D86127"/>
    <w:rsid w:val="00D86A85"/>
    <w:rsid w:val="00D90A75"/>
    <w:rsid w:val="00D94A10"/>
    <w:rsid w:val="00DA4514"/>
    <w:rsid w:val="00DC47A2"/>
    <w:rsid w:val="00DE1551"/>
    <w:rsid w:val="00DE1A09"/>
    <w:rsid w:val="00DE39FB"/>
    <w:rsid w:val="00DE7FB7"/>
    <w:rsid w:val="00DF5DA6"/>
    <w:rsid w:val="00E106E2"/>
    <w:rsid w:val="00E20DDA"/>
    <w:rsid w:val="00E2568A"/>
    <w:rsid w:val="00E32A8B"/>
    <w:rsid w:val="00E32DD4"/>
    <w:rsid w:val="00E36054"/>
    <w:rsid w:val="00E37E7B"/>
    <w:rsid w:val="00E40936"/>
    <w:rsid w:val="00E46E04"/>
    <w:rsid w:val="00E7214E"/>
    <w:rsid w:val="00E83985"/>
    <w:rsid w:val="00E87396"/>
    <w:rsid w:val="00E94ACF"/>
    <w:rsid w:val="00E96F6F"/>
    <w:rsid w:val="00EA4D1E"/>
    <w:rsid w:val="00EA5021"/>
    <w:rsid w:val="00EA79F7"/>
    <w:rsid w:val="00EB140F"/>
    <w:rsid w:val="00EB478A"/>
    <w:rsid w:val="00EC42A3"/>
    <w:rsid w:val="00EF660F"/>
    <w:rsid w:val="00F42C85"/>
    <w:rsid w:val="00F6614B"/>
    <w:rsid w:val="00F676B5"/>
    <w:rsid w:val="00F8133C"/>
    <w:rsid w:val="00F83033"/>
    <w:rsid w:val="00F966AA"/>
    <w:rsid w:val="00FA25D2"/>
    <w:rsid w:val="00FA79D7"/>
    <w:rsid w:val="00FB538F"/>
    <w:rsid w:val="00FC3071"/>
    <w:rsid w:val="00FC41D4"/>
    <w:rsid w:val="00FD2CCD"/>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71B61"/>
  <w15:docId w15:val="{EE5E33B2-52EE-3C46-B830-5C3AE1A7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paragraph" w:styleId="Heading5">
    <w:name w:val="heading 5"/>
    <w:basedOn w:val="Normal"/>
    <w:next w:val="Normal"/>
    <w:link w:val="Heading5Char"/>
    <w:uiPriority w:val="9"/>
    <w:semiHidden/>
    <w:unhideWhenUsed/>
    <w:qFormat/>
    <w:rsid w:val="00450AE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50AE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561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95610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95610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95610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95610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5610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E7214E"/>
    <w:rPr>
      <w:color w:val="0000FF" w:themeColor="hyperlink"/>
      <w:u w:val="single"/>
    </w:rPr>
  </w:style>
  <w:style w:type="character" w:styleId="UnresolvedMention">
    <w:name w:val="Unresolved Mention"/>
    <w:basedOn w:val="DefaultParagraphFont"/>
    <w:uiPriority w:val="99"/>
    <w:semiHidden/>
    <w:unhideWhenUsed/>
    <w:rsid w:val="00E7214E"/>
    <w:rPr>
      <w:color w:val="605E5C"/>
      <w:shd w:val="clear" w:color="auto" w:fill="E1DFDD"/>
    </w:rPr>
  </w:style>
  <w:style w:type="paragraph" w:styleId="ListParagraph">
    <w:name w:val="List Paragraph"/>
    <w:basedOn w:val="Normal"/>
    <w:uiPriority w:val="34"/>
    <w:qFormat/>
    <w:rsid w:val="00D721F1"/>
    <w:pPr>
      <w:ind w:left="720"/>
      <w:contextualSpacing/>
    </w:pPr>
  </w:style>
  <w:style w:type="character" w:styleId="FollowedHyperlink">
    <w:name w:val="FollowedHyperlink"/>
    <w:basedOn w:val="DefaultParagraphFont"/>
    <w:uiPriority w:val="99"/>
    <w:semiHidden/>
    <w:unhideWhenUsed/>
    <w:rsid w:val="002E62E4"/>
    <w:rPr>
      <w:color w:val="800080" w:themeColor="followedHyperlink"/>
      <w:u w:val="single"/>
    </w:rPr>
  </w:style>
  <w:style w:type="character" w:customStyle="1" w:styleId="Heading5Char">
    <w:name w:val="Heading 5 Char"/>
    <w:basedOn w:val="DefaultParagraphFont"/>
    <w:link w:val="Heading5"/>
    <w:uiPriority w:val="9"/>
    <w:semiHidden/>
    <w:rsid w:val="00450AED"/>
    <w:rPr>
      <w:rFonts w:asciiTheme="majorHAnsi" w:eastAsiaTheme="majorEastAsia" w:hAnsiTheme="majorHAnsi" w:cstheme="majorBidi"/>
      <w:color w:val="365F91" w:themeColor="accent1" w:themeShade="BF"/>
      <w:sz w:val="19"/>
      <w:szCs w:val="24"/>
    </w:rPr>
  </w:style>
  <w:style w:type="character" w:customStyle="1" w:styleId="Heading6Char">
    <w:name w:val="Heading 6 Char"/>
    <w:basedOn w:val="DefaultParagraphFont"/>
    <w:link w:val="Heading6"/>
    <w:uiPriority w:val="9"/>
    <w:semiHidden/>
    <w:rsid w:val="00450AED"/>
    <w:rPr>
      <w:rFonts w:asciiTheme="majorHAnsi" w:eastAsiaTheme="majorEastAsia" w:hAnsiTheme="majorHAnsi" w:cstheme="majorBidi"/>
      <w:color w:val="243F60" w:themeColor="accent1" w:themeShade="7F"/>
      <w:sz w:val="19"/>
      <w:szCs w:val="24"/>
    </w:rPr>
  </w:style>
  <w:style w:type="character" w:styleId="Strong">
    <w:name w:val="Strong"/>
    <w:basedOn w:val="DefaultParagraphFont"/>
    <w:uiPriority w:val="22"/>
    <w:qFormat/>
    <w:rsid w:val="00724BF5"/>
    <w:rPr>
      <w:b/>
      <w:bCs/>
    </w:rPr>
  </w:style>
  <w:style w:type="paragraph" w:styleId="NormalWeb">
    <w:name w:val="Normal (Web)"/>
    <w:basedOn w:val="Normal"/>
    <w:uiPriority w:val="99"/>
    <w:unhideWhenUsed/>
    <w:rsid w:val="00694A37"/>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0826">
      <w:bodyDiv w:val="1"/>
      <w:marLeft w:val="0"/>
      <w:marRight w:val="0"/>
      <w:marTop w:val="0"/>
      <w:marBottom w:val="0"/>
      <w:divBdr>
        <w:top w:val="none" w:sz="0" w:space="0" w:color="auto"/>
        <w:left w:val="none" w:sz="0" w:space="0" w:color="auto"/>
        <w:bottom w:val="none" w:sz="0" w:space="0" w:color="auto"/>
        <w:right w:val="none" w:sz="0" w:space="0" w:color="auto"/>
      </w:divBdr>
      <w:divsChild>
        <w:div w:id="1039816951">
          <w:marLeft w:val="0"/>
          <w:marRight w:val="0"/>
          <w:marTop w:val="0"/>
          <w:marBottom w:val="0"/>
          <w:divBdr>
            <w:top w:val="none" w:sz="0" w:space="0" w:color="auto"/>
            <w:left w:val="none" w:sz="0" w:space="0" w:color="auto"/>
            <w:bottom w:val="none" w:sz="0" w:space="0" w:color="auto"/>
            <w:right w:val="none" w:sz="0" w:space="0" w:color="auto"/>
          </w:divBdr>
          <w:divsChild>
            <w:div w:id="1623149318">
              <w:marLeft w:val="0"/>
              <w:marRight w:val="0"/>
              <w:marTop w:val="0"/>
              <w:marBottom w:val="0"/>
              <w:divBdr>
                <w:top w:val="none" w:sz="0" w:space="0" w:color="auto"/>
                <w:left w:val="none" w:sz="0" w:space="0" w:color="auto"/>
                <w:bottom w:val="none" w:sz="0" w:space="0" w:color="auto"/>
                <w:right w:val="none" w:sz="0" w:space="0" w:color="auto"/>
              </w:divBdr>
              <w:divsChild>
                <w:div w:id="74784214">
                  <w:marLeft w:val="0"/>
                  <w:marRight w:val="0"/>
                  <w:marTop w:val="0"/>
                  <w:marBottom w:val="0"/>
                  <w:divBdr>
                    <w:top w:val="none" w:sz="0" w:space="0" w:color="auto"/>
                    <w:left w:val="none" w:sz="0" w:space="0" w:color="auto"/>
                    <w:bottom w:val="none" w:sz="0" w:space="0" w:color="auto"/>
                    <w:right w:val="none" w:sz="0" w:space="0" w:color="auto"/>
                  </w:divBdr>
                  <w:divsChild>
                    <w:div w:id="1368528944">
                      <w:marLeft w:val="0"/>
                      <w:marRight w:val="0"/>
                      <w:marTop w:val="0"/>
                      <w:marBottom w:val="0"/>
                      <w:divBdr>
                        <w:top w:val="none" w:sz="0" w:space="0" w:color="auto"/>
                        <w:left w:val="none" w:sz="0" w:space="0" w:color="auto"/>
                        <w:bottom w:val="none" w:sz="0" w:space="0" w:color="auto"/>
                        <w:right w:val="none" w:sz="0" w:space="0" w:color="auto"/>
                      </w:divBdr>
                      <w:divsChild>
                        <w:div w:id="1423793000">
                          <w:marLeft w:val="0"/>
                          <w:marRight w:val="0"/>
                          <w:marTop w:val="0"/>
                          <w:marBottom w:val="0"/>
                          <w:divBdr>
                            <w:top w:val="none" w:sz="0" w:space="0" w:color="auto"/>
                            <w:left w:val="none" w:sz="0" w:space="0" w:color="auto"/>
                            <w:bottom w:val="none" w:sz="0" w:space="0" w:color="auto"/>
                            <w:right w:val="none" w:sz="0" w:space="0" w:color="auto"/>
                          </w:divBdr>
                          <w:divsChild>
                            <w:div w:id="1836719605">
                              <w:marLeft w:val="0"/>
                              <w:marRight w:val="0"/>
                              <w:marTop w:val="0"/>
                              <w:marBottom w:val="0"/>
                              <w:divBdr>
                                <w:top w:val="none" w:sz="0" w:space="0" w:color="auto"/>
                                <w:left w:val="none" w:sz="0" w:space="0" w:color="auto"/>
                                <w:bottom w:val="none" w:sz="0" w:space="0" w:color="auto"/>
                                <w:right w:val="none" w:sz="0" w:space="0" w:color="auto"/>
                              </w:divBdr>
                              <w:divsChild>
                                <w:div w:id="1422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954120">
                  <w:marLeft w:val="0"/>
                  <w:marRight w:val="0"/>
                  <w:marTop w:val="0"/>
                  <w:marBottom w:val="0"/>
                  <w:divBdr>
                    <w:top w:val="none" w:sz="0" w:space="0" w:color="auto"/>
                    <w:left w:val="none" w:sz="0" w:space="0" w:color="auto"/>
                    <w:bottom w:val="none" w:sz="0" w:space="0" w:color="auto"/>
                    <w:right w:val="none" w:sz="0" w:space="0" w:color="auto"/>
                  </w:divBdr>
                  <w:divsChild>
                    <w:div w:id="1801026377">
                      <w:marLeft w:val="0"/>
                      <w:marRight w:val="0"/>
                      <w:marTop w:val="0"/>
                      <w:marBottom w:val="0"/>
                      <w:divBdr>
                        <w:top w:val="none" w:sz="0" w:space="0" w:color="auto"/>
                        <w:left w:val="none" w:sz="0" w:space="0" w:color="auto"/>
                        <w:bottom w:val="none" w:sz="0" w:space="0" w:color="auto"/>
                        <w:right w:val="none" w:sz="0" w:space="0" w:color="auto"/>
                      </w:divBdr>
                      <w:divsChild>
                        <w:div w:id="1939363208">
                          <w:marLeft w:val="0"/>
                          <w:marRight w:val="0"/>
                          <w:marTop w:val="0"/>
                          <w:marBottom w:val="0"/>
                          <w:divBdr>
                            <w:top w:val="none" w:sz="0" w:space="0" w:color="auto"/>
                            <w:left w:val="none" w:sz="0" w:space="0" w:color="auto"/>
                            <w:bottom w:val="none" w:sz="0" w:space="0" w:color="auto"/>
                            <w:right w:val="none" w:sz="0" w:space="0" w:color="auto"/>
                          </w:divBdr>
                          <w:divsChild>
                            <w:div w:id="273368559">
                              <w:marLeft w:val="0"/>
                              <w:marRight w:val="0"/>
                              <w:marTop w:val="0"/>
                              <w:marBottom w:val="0"/>
                              <w:divBdr>
                                <w:top w:val="none" w:sz="0" w:space="0" w:color="auto"/>
                                <w:left w:val="none" w:sz="0" w:space="0" w:color="auto"/>
                                <w:bottom w:val="none" w:sz="0" w:space="0" w:color="auto"/>
                                <w:right w:val="none" w:sz="0" w:space="0" w:color="auto"/>
                              </w:divBdr>
                              <w:divsChild>
                                <w:div w:id="99958345">
                                  <w:marLeft w:val="0"/>
                                  <w:marRight w:val="0"/>
                                  <w:marTop w:val="0"/>
                                  <w:marBottom w:val="0"/>
                                  <w:divBdr>
                                    <w:top w:val="none" w:sz="0" w:space="0" w:color="auto"/>
                                    <w:left w:val="none" w:sz="0" w:space="0" w:color="auto"/>
                                    <w:bottom w:val="none" w:sz="0" w:space="0" w:color="auto"/>
                                    <w:right w:val="none" w:sz="0" w:space="0" w:color="auto"/>
                                  </w:divBdr>
                                  <w:divsChild>
                                    <w:div w:id="5020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58354">
                          <w:marLeft w:val="0"/>
                          <w:marRight w:val="0"/>
                          <w:marTop w:val="0"/>
                          <w:marBottom w:val="0"/>
                          <w:divBdr>
                            <w:top w:val="none" w:sz="0" w:space="0" w:color="auto"/>
                            <w:left w:val="none" w:sz="0" w:space="0" w:color="auto"/>
                            <w:bottom w:val="none" w:sz="0" w:space="0" w:color="auto"/>
                            <w:right w:val="none" w:sz="0" w:space="0" w:color="auto"/>
                          </w:divBdr>
                          <w:divsChild>
                            <w:div w:id="25372787">
                              <w:marLeft w:val="0"/>
                              <w:marRight w:val="0"/>
                              <w:marTop w:val="0"/>
                              <w:marBottom w:val="0"/>
                              <w:divBdr>
                                <w:top w:val="none" w:sz="0" w:space="0" w:color="auto"/>
                                <w:left w:val="none" w:sz="0" w:space="0" w:color="auto"/>
                                <w:bottom w:val="none" w:sz="0" w:space="0" w:color="auto"/>
                                <w:right w:val="none" w:sz="0" w:space="0" w:color="auto"/>
                              </w:divBdr>
                              <w:divsChild>
                                <w:div w:id="171265209">
                                  <w:marLeft w:val="0"/>
                                  <w:marRight w:val="0"/>
                                  <w:marTop w:val="0"/>
                                  <w:marBottom w:val="0"/>
                                  <w:divBdr>
                                    <w:top w:val="none" w:sz="0" w:space="0" w:color="auto"/>
                                    <w:left w:val="none" w:sz="0" w:space="0" w:color="auto"/>
                                    <w:bottom w:val="none" w:sz="0" w:space="0" w:color="auto"/>
                                    <w:right w:val="none" w:sz="0" w:space="0" w:color="auto"/>
                                  </w:divBdr>
                                  <w:divsChild>
                                    <w:div w:id="18647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520112">
          <w:marLeft w:val="0"/>
          <w:marRight w:val="0"/>
          <w:marTop w:val="0"/>
          <w:marBottom w:val="0"/>
          <w:divBdr>
            <w:top w:val="none" w:sz="0" w:space="0" w:color="auto"/>
            <w:left w:val="none" w:sz="0" w:space="0" w:color="auto"/>
            <w:bottom w:val="none" w:sz="0" w:space="0" w:color="auto"/>
            <w:right w:val="none" w:sz="0" w:space="0" w:color="auto"/>
          </w:divBdr>
          <w:divsChild>
            <w:div w:id="700520701">
              <w:marLeft w:val="0"/>
              <w:marRight w:val="0"/>
              <w:marTop w:val="0"/>
              <w:marBottom w:val="0"/>
              <w:divBdr>
                <w:top w:val="none" w:sz="0" w:space="0" w:color="auto"/>
                <w:left w:val="none" w:sz="0" w:space="0" w:color="auto"/>
                <w:bottom w:val="none" w:sz="0" w:space="0" w:color="auto"/>
                <w:right w:val="none" w:sz="0" w:space="0" w:color="auto"/>
              </w:divBdr>
              <w:divsChild>
                <w:div w:id="199511627">
                  <w:marLeft w:val="0"/>
                  <w:marRight w:val="0"/>
                  <w:marTop w:val="0"/>
                  <w:marBottom w:val="0"/>
                  <w:divBdr>
                    <w:top w:val="none" w:sz="0" w:space="0" w:color="auto"/>
                    <w:left w:val="none" w:sz="0" w:space="0" w:color="auto"/>
                    <w:bottom w:val="none" w:sz="0" w:space="0" w:color="auto"/>
                    <w:right w:val="none" w:sz="0" w:space="0" w:color="auto"/>
                  </w:divBdr>
                  <w:divsChild>
                    <w:div w:id="739712960">
                      <w:marLeft w:val="0"/>
                      <w:marRight w:val="0"/>
                      <w:marTop w:val="0"/>
                      <w:marBottom w:val="0"/>
                      <w:divBdr>
                        <w:top w:val="none" w:sz="0" w:space="0" w:color="auto"/>
                        <w:left w:val="none" w:sz="0" w:space="0" w:color="auto"/>
                        <w:bottom w:val="none" w:sz="0" w:space="0" w:color="auto"/>
                        <w:right w:val="none" w:sz="0" w:space="0" w:color="auto"/>
                      </w:divBdr>
                      <w:divsChild>
                        <w:div w:id="973145390">
                          <w:marLeft w:val="0"/>
                          <w:marRight w:val="0"/>
                          <w:marTop w:val="0"/>
                          <w:marBottom w:val="0"/>
                          <w:divBdr>
                            <w:top w:val="none" w:sz="0" w:space="0" w:color="auto"/>
                            <w:left w:val="none" w:sz="0" w:space="0" w:color="auto"/>
                            <w:bottom w:val="none" w:sz="0" w:space="0" w:color="auto"/>
                            <w:right w:val="none" w:sz="0" w:space="0" w:color="auto"/>
                          </w:divBdr>
                          <w:divsChild>
                            <w:div w:id="475609257">
                              <w:marLeft w:val="0"/>
                              <w:marRight w:val="0"/>
                              <w:marTop w:val="0"/>
                              <w:marBottom w:val="0"/>
                              <w:divBdr>
                                <w:top w:val="none" w:sz="0" w:space="0" w:color="auto"/>
                                <w:left w:val="none" w:sz="0" w:space="0" w:color="auto"/>
                                <w:bottom w:val="none" w:sz="0" w:space="0" w:color="auto"/>
                                <w:right w:val="none" w:sz="0" w:space="0" w:color="auto"/>
                              </w:divBdr>
                              <w:divsChild>
                                <w:div w:id="1152286376">
                                  <w:marLeft w:val="0"/>
                                  <w:marRight w:val="0"/>
                                  <w:marTop w:val="0"/>
                                  <w:marBottom w:val="0"/>
                                  <w:divBdr>
                                    <w:top w:val="none" w:sz="0" w:space="0" w:color="auto"/>
                                    <w:left w:val="none" w:sz="0" w:space="0" w:color="auto"/>
                                    <w:bottom w:val="none" w:sz="0" w:space="0" w:color="auto"/>
                                    <w:right w:val="none" w:sz="0" w:space="0" w:color="auto"/>
                                  </w:divBdr>
                                  <w:divsChild>
                                    <w:div w:id="876964173">
                                      <w:marLeft w:val="0"/>
                                      <w:marRight w:val="0"/>
                                      <w:marTop w:val="0"/>
                                      <w:marBottom w:val="0"/>
                                      <w:divBdr>
                                        <w:top w:val="none" w:sz="0" w:space="0" w:color="auto"/>
                                        <w:left w:val="none" w:sz="0" w:space="0" w:color="auto"/>
                                        <w:bottom w:val="none" w:sz="0" w:space="0" w:color="auto"/>
                                        <w:right w:val="none" w:sz="0" w:space="0" w:color="auto"/>
                                      </w:divBdr>
                                      <w:divsChild>
                                        <w:div w:id="2426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751070">
          <w:marLeft w:val="0"/>
          <w:marRight w:val="0"/>
          <w:marTop w:val="0"/>
          <w:marBottom w:val="0"/>
          <w:divBdr>
            <w:top w:val="none" w:sz="0" w:space="0" w:color="auto"/>
            <w:left w:val="none" w:sz="0" w:space="0" w:color="auto"/>
            <w:bottom w:val="none" w:sz="0" w:space="0" w:color="auto"/>
            <w:right w:val="none" w:sz="0" w:space="0" w:color="auto"/>
          </w:divBdr>
          <w:divsChild>
            <w:div w:id="965622954">
              <w:marLeft w:val="0"/>
              <w:marRight w:val="0"/>
              <w:marTop w:val="0"/>
              <w:marBottom w:val="0"/>
              <w:divBdr>
                <w:top w:val="none" w:sz="0" w:space="0" w:color="auto"/>
                <w:left w:val="none" w:sz="0" w:space="0" w:color="auto"/>
                <w:bottom w:val="none" w:sz="0" w:space="0" w:color="auto"/>
                <w:right w:val="none" w:sz="0" w:space="0" w:color="auto"/>
              </w:divBdr>
              <w:divsChild>
                <w:div w:id="905728436">
                  <w:marLeft w:val="0"/>
                  <w:marRight w:val="0"/>
                  <w:marTop w:val="0"/>
                  <w:marBottom w:val="0"/>
                  <w:divBdr>
                    <w:top w:val="none" w:sz="0" w:space="0" w:color="auto"/>
                    <w:left w:val="none" w:sz="0" w:space="0" w:color="auto"/>
                    <w:bottom w:val="none" w:sz="0" w:space="0" w:color="auto"/>
                    <w:right w:val="none" w:sz="0" w:space="0" w:color="auto"/>
                  </w:divBdr>
                  <w:divsChild>
                    <w:div w:id="210725159">
                      <w:marLeft w:val="0"/>
                      <w:marRight w:val="0"/>
                      <w:marTop w:val="0"/>
                      <w:marBottom w:val="0"/>
                      <w:divBdr>
                        <w:top w:val="none" w:sz="0" w:space="0" w:color="auto"/>
                        <w:left w:val="none" w:sz="0" w:space="0" w:color="auto"/>
                        <w:bottom w:val="none" w:sz="0" w:space="0" w:color="auto"/>
                        <w:right w:val="none" w:sz="0" w:space="0" w:color="auto"/>
                      </w:divBdr>
                      <w:divsChild>
                        <w:div w:id="34474178">
                          <w:marLeft w:val="0"/>
                          <w:marRight w:val="0"/>
                          <w:marTop w:val="0"/>
                          <w:marBottom w:val="0"/>
                          <w:divBdr>
                            <w:top w:val="none" w:sz="0" w:space="0" w:color="auto"/>
                            <w:left w:val="none" w:sz="0" w:space="0" w:color="auto"/>
                            <w:bottom w:val="none" w:sz="0" w:space="0" w:color="auto"/>
                            <w:right w:val="none" w:sz="0" w:space="0" w:color="auto"/>
                          </w:divBdr>
                          <w:divsChild>
                            <w:div w:id="1075585637">
                              <w:marLeft w:val="0"/>
                              <w:marRight w:val="0"/>
                              <w:marTop w:val="0"/>
                              <w:marBottom w:val="0"/>
                              <w:divBdr>
                                <w:top w:val="none" w:sz="0" w:space="0" w:color="auto"/>
                                <w:left w:val="none" w:sz="0" w:space="0" w:color="auto"/>
                                <w:bottom w:val="none" w:sz="0" w:space="0" w:color="auto"/>
                                <w:right w:val="none" w:sz="0" w:space="0" w:color="auto"/>
                              </w:divBdr>
                              <w:divsChild>
                                <w:div w:id="12402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24256">
                  <w:marLeft w:val="0"/>
                  <w:marRight w:val="0"/>
                  <w:marTop w:val="0"/>
                  <w:marBottom w:val="0"/>
                  <w:divBdr>
                    <w:top w:val="none" w:sz="0" w:space="0" w:color="auto"/>
                    <w:left w:val="none" w:sz="0" w:space="0" w:color="auto"/>
                    <w:bottom w:val="none" w:sz="0" w:space="0" w:color="auto"/>
                    <w:right w:val="none" w:sz="0" w:space="0" w:color="auto"/>
                  </w:divBdr>
                  <w:divsChild>
                    <w:div w:id="270822144">
                      <w:marLeft w:val="0"/>
                      <w:marRight w:val="0"/>
                      <w:marTop w:val="0"/>
                      <w:marBottom w:val="0"/>
                      <w:divBdr>
                        <w:top w:val="none" w:sz="0" w:space="0" w:color="auto"/>
                        <w:left w:val="none" w:sz="0" w:space="0" w:color="auto"/>
                        <w:bottom w:val="none" w:sz="0" w:space="0" w:color="auto"/>
                        <w:right w:val="none" w:sz="0" w:space="0" w:color="auto"/>
                      </w:divBdr>
                      <w:divsChild>
                        <w:div w:id="2021740016">
                          <w:marLeft w:val="0"/>
                          <w:marRight w:val="0"/>
                          <w:marTop w:val="0"/>
                          <w:marBottom w:val="0"/>
                          <w:divBdr>
                            <w:top w:val="none" w:sz="0" w:space="0" w:color="auto"/>
                            <w:left w:val="none" w:sz="0" w:space="0" w:color="auto"/>
                            <w:bottom w:val="none" w:sz="0" w:space="0" w:color="auto"/>
                            <w:right w:val="none" w:sz="0" w:space="0" w:color="auto"/>
                          </w:divBdr>
                          <w:divsChild>
                            <w:div w:id="348727812">
                              <w:marLeft w:val="0"/>
                              <w:marRight w:val="0"/>
                              <w:marTop w:val="0"/>
                              <w:marBottom w:val="0"/>
                              <w:divBdr>
                                <w:top w:val="none" w:sz="0" w:space="0" w:color="auto"/>
                                <w:left w:val="none" w:sz="0" w:space="0" w:color="auto"/>
                                <w:bottom w:val="none" w:sz="0" w:space="0" w:color="auto"/>
                                <w:right w:val="none" w:sz="0" w:space="0" w:color="auto"/>
                              </w:divBdr>
                              <w:divsChild>
                                <w:div w:id="425270298">
                                  <w:marLeft w:val="0"/>
                                  <w:marRight w:val="0"/>
                                  <w:marTop w:val="0"/>
                                  <w:marBottom w:val="0"/>
                                  <w:divBdr>
                                    <w:top w:val="none" w:sz="0" w:space="0" w:color="auto"/>
                                    <w:left w:val="none" w:sz="0" w:space="0" w:color="auto"/>
                                    <w:bottom w:val="none" w:sz="0" w:space="0" w:color="auto"/>
                                    <w:right w:val="none" w:sz="0" w:space="0" w:color="auto"/>
                                  </w:divBdr>
                                  <w:divsChild>
                                    <w:div w:id="11914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36562">
      <w:bodyDiv w:val="1"/>
      <w:marLeft w:val="0"/>
      <w:marRight w:val="0"/>
      <w:marTop w:val="0"/>
      <w:marBottom w:val="0"/>
      <w:divBdr>
        <w:top w:val="none" w:sz="0" w:space="0" w:color="auto"/>
        <w:left w:val="none" w:sz="0" w:space="0" w:color="auto"/>
        <w:bottom w:val="none" w:sz="0" w:space="0" w:color="auto"/>
        <w:right w:val="none" w:sz="0" w:space="0" w:color="auto"/>
      </w:divBdr>
    </w:div>
    <w:div w:id="218175451">
      <w:bodyDiv w:val="1"/>
      <w:marLeft w:val="0"/>
      <w:marRight w:val="0"/>
      <w:marTop w:val="0"/>
      <w:marBottom w:val="0"/>
      <w:divBdr>
        <w:top w:val="none" w:sz="0" w:space="0" w:color="auto"/>
        <w:left w:val="none" w:sz="0" w:space="0" w:color="auto"/>
        <w:bottom w:val="none" w:sz="0" w:space="0" w:color="auto"/>
        <w:right w:val="none" w:sz="0" w:space="0" w:color="auto"/>
      </w:divBdr>
    </w:div>
    <w:div w:id="273707247">
      <w:bodyDiv w:val="1"/>
      <w:marLeft w:val="0"/>
      <w:marRight w:val="0"/>
      <w:marTop w:val="0"/>
      <w:marBottom w:val="0"/>
      <w:divBdr>
        <w:top w:val="none" w:sz="0" w:space="0" w:color="auto"/>
        <w:left w:val="none" w:sz="0" w:space="0" w:color="auto"/>
        <w:bottom w:val="none" w:sz="0" w:space="0" w:color="auto"/>
        <w:right w:val="none" w:sz="0" w:space="0" w:color="auto"/>
      </w:divBdr>
    </w:div>
    <w:div w:id="344214504">
      <w:bodyDiv w:val="1"/>
      <w:marLeft w:val="0"/>
      <w:marRight w:val="0"/>
      <w:marTop w:val="0"/>
      <w:marBottom w:val="0"/>
      <w:divBdr>
        <w:top w:val="none" w:sz="0" w:space="0" w:color="auto"/>
        <w:left w:val="none" w:sz="0" w:space="0" w:color="auto"/>
        <w:bottom w:val="none" w:sz="0" w:space="0" w:color="auto"/>
        <w:right w:val="none" w:sz="0" w:space="0" w:color="auto"/>
      </w:divBdr>
    </w:div>
    <w:div w:id="424228137">
      <w:bodyDiv w:val="1"/>
      <w:marLeft w:val="0"/>
      <w:marRight w:val="0"/>
      <w:marTop w:val="0"/>
      <w:marBottom w:val="0"/>
      <w:divBdr>
        <w:top w:val="none" w:sz="0" w:space="0" w:color="auto"/>
        <w:left w:val="none" w:sz="0" w:space="0" w:color="auto"/>
        <w:bottom w:val="none" w:sz="0" w:space="0" w:color="auto"/>
        <w:right w:val="none" w:sz="0" w:space="0" w:color="auto"/>
      </w:divBdr>
      <w:divsChild>
        <w:div w:id="1256982819">
          <w:marLeft w:val="0"/>
          <w:marRight w:val="0"/>
          <w:marTop w:val="0"/>
          <w:marBottom w:val="0"/>
          <w:divBdr>
            <w:top w:val="none" w:sz="0" w:space="0" w:color="auto"/>
            <w:left w:val="none" w:sz="0" w:space="0" w:color="auto"/>
            <w:bottom w:val="none" w:sz="0" w:space="0" w:color="auto"/>
            <w:right w:val="none" w:sz="0" w:space="0" w:color="auto"/>
          </w:divBdr>
          <w:divsChild>
            <w:div w:id="564028612">
              <w:marLeft w:val="0"/>
              <w:marRight w:val="0"/>
              <w:marTop w:val="0"/>
              <w:marBottom w:val="0"/>
              <w:divBdr>
                <w:top w:val="none" w:sz="0" w:space="0" w:color="auto"/>
                <w:left w:val="none" w:sz="0" w:space="0" w:color="auto"/>
                <w:bottom w:val="none" w:sz="0" w:space="0" w:color="auto"/>
                <w:right w:val="none" w:sz="0" w:space="0" w:color="auto"/>
              </w:divBdr>
              <w:divsChild>
                <w:div w:id="1579754875">
                  <w:marLeft w:val="0"/>
                  <w:marRight w:val="0"/>
                  <w:marTop w:val="0"/>
                  <w:marBottom w:val="0"/>
                  <w:divBdr>
                    <w:top w:val="none" w:sz="0" w:space="0" w:color="auto"/>
                    <w:left w:val="none" w:sz="0" w:space="0" w:color="auto"/>
                    <w:bottom w:val="none" w:sz="0" w:space="0" w:color="auto"/>
                    <w:right w:val="none" w:sz="0" w:space="0" w:color="auto"/>
                  </w:divBdr>
                  <w:divsChild>
                    <w:div w:id="832530041">
                      <w:marLeft w:val="0"/>
                      <w:marRight w:val="0"/>
                      <w:marTop w:val="0"/>
                      <w:marBottom w:val="0"/>
                      <w:divBdr>
                        <w:top w:val="none" w:sz="0" w:space="0" w:color="auto"/>
                        <w:left w:val="none" w:sz="0" w:space="0" w:color="auto"/>
                        <w:bottom w:val="none" w:sz="0" w:space="0" w:color="auto"/>
                        <w:right w:val="none" w:sz="0" w:space="0" w:color="auto"/>
                      </w:divBdr>
                      <w:divsChild>
                        <w:div w:id="1116020029">
                          <w:marLeft w:val="0"/>
                          <w:marRight w:val="0"/>
                          <w:marTop w:val="0"/>
                          <w:marBottom w:val="0"/>
                          <w:divBdr>
                            <w:top w:val="none" w:sz="0" w:space="0" w:color="auto"/>
                            <w:left w:val="none" w:sz="0" w:space="0" w:color="auto"/>
                            <w:bottom w:val="none" w:sz="0" w:space="0" w:color="auto"/>
                            <w:right w:val="none" w:sz="0" w:space="0" w:color="auto"/>
                          </w:divBdr>
                          <w:divsChild>
                            <w:div w:id="439642238">
                              <w:marLeft w:val="0"/>
                              <w:marRight w:val="0"/>
                              <w:marTop w:val="0"/>
                              <w:marBottom w:val="0"/>
                              <w:divBdr>
                                <w:top w:val="none" w:sz="0" w:space="0" w:color="auto"/>
                                <w:left w:val="none" w:sz="0" w:space="0" w:color="auto"/>
                                <w:bottom w:val="none" w:sz="0" w:space="0" w:color="auto"/>
                                <w:right w:val="none" w:sz="0" w:space="0" w:color="auto"/>
                              </w:divBdr>
                              <w:divsChild>
                                <w:div w:id="11255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119996">
                  <w:marLeft w:val="0"/>
                  <w:marRight w:val="0"/>
                  <w:marTop w:val="0"/>
                  <w:marBottom w:val="0"/>
                  <w:divBdr>
                    <w:top w:val="none" w:sz="0" w:space="0" w:color="auto"/>
                    <w:left w:val="none" w:sz="0" w:space="0" w:color="auto"/>
                    <w:bottom w:val="none" w:sz="0" w:space="0" w:color="auto"/>
                    <w:right w:val="none" w:sz="0" w:space="0" w:color="auto"/>
                  </w:divBdr>
                  <w:divsChild>
                    <w:div w:id="1374309920">
                      <w:marLeft w:val="0"/>
                      <w:marRight w:val="0"/>
                      <w:marTop w:val="0"/>
                      <w:marBottom w:val="0"/>
                      <w:divBdr>
                        <w:top w:val="none" w:sz="0" w:space="0" w:color="auto"/>
                        <w:left w:val="none" w:sz="0" w:space="0" w:color="auto"/>
                        <w:bottom w:val="none" w:sz="0" w:space="0" w:color="auto"/>
                        <w:right w:val="none" w:sz="0" w:space="0" w:color="auto"/>
                      </w:divBdr>
                      <w:divsChild>
                        <w:div w:id="332143791">
                          <w:marLeft w:val="0"/>
                          <w:marRight w:val="0"/>
                          <w:marTop w:val="0"/>
                          <w:marBottom w:val="0"/>
                          <w:divBdr>
                            <w:top w:val="none" w:sz="0" w:space="0" w:color="auto"/>
                            <w:left w:val="none" w:sz="0" w:space="0" w:color="auto"/>
                            <w:bottom w:val="none" w:sz="0" w:space="0" w:color="auto"/>
                            <w:right w:val="none" w:sz="0" w:space="0" w:color="auto"/>
                          </w:divBdr>
                          <w:divsChild>
                            <w:div w:id="1724717151">
                              <w:marLeft w:val="0"/>
                              <w:marRight w:val="0"/>
                              <w:marTop w:val="0"/>
                              <w:marBottom w:val="0"/>
                              <w:divBdr>
                                <w:top w:val="none" w:sz="0" w:space="0" w:color="auto"/>
                                <w:left w:val="none" w:sz="0" w:space="0" w:color="auto"/>
                                <w:bottom w:val="none" w:sz="0" w:space="0" w:color="auto"/>
                                <w:right w:val="none" w:sz="0" w:space="0" w:color="auto"/>
                              </w:divBdr>
                              <w:divsChild>
                                <w:div w:id="265499691">
                                  <w:marLeft w:val="0"/>
                                  <w:marRight w:val="0"/>
                                  <w:marTop w:val="0"/>
                                  <w:marBottom w:val="0"/>
                                  <w:divBdr>
                                    <w:top w:val="none" w:sz="0" w:space="0" w:color="auto"/>
                                    <w:left w:val="none" w:sz="0" w:space="0" w:color="auto"/>
                                    <w:bottom w:val="none" w:sz="0" w:space="0" w:color="auto"/>
                                    <w:right w:val="none" w:sz="0" w:space="0" w:color="auto"/>
                                  </w:divBdr>
                                  <w:divsChild>
                                    <w:div w:id="849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551566">
                          <w:marLeft w:val="0"/>
                          <w:marRight w:val="0"/>
                          <w:marTop w:val="0"/>
                          <w:marBottom w:val="0"/>
                          <w:divBdr>
                            <w:top w:val="none" w:sz="0" w:space="0" w:color="auto"/>
                            <w:left w:val="none" w:sz="0" w:space="0" w:color="auto"/>
                            <w:bottom w:val="none" w:sz="0" w:space="0" w:color="auto"/>
                            <w:right w:val="none" w:sz="0" w:space="0" w:color="auto"/>
                          </w:divBdr>
                          <w:divsChild>
                            <w:div w:id="147791340">
                              <w:marLeft w:val="0"/>
                              <w:marRight w:val="0"/>
                              <w:marTop w:val="0"/>
                              <w:marBottom w:val="0"/>
                              <w:divBdr>
                                <w:top w:val="none" w:sz="0" w:space="0" w:color="auto"/>
                                <w:left w:val="none" w:sz="0" w:space="0" w:color="auto"/>
                                <w:bottom w:val="none" w:sz="0" w:space="0" w:color="auto"/>
                                <w:right w:val="none" w:sz="0" w:space="0" w:color="auto"/>
                              </w:divBdr>
                              <w:divsChild>
                                <w:div w:id="1616399189">
                                  <w:marLeft w:val="0"/>
                                  <w:marRight w:val="0"/>
                                  <w:marTop w:val="0"/>
                                  <w:marBottom w:val="0"/>
                                  <w:divBdr>
                                    <w:top w:val="none" w:sz="0" w:space="0" w:color="auto"/>
                                    <w:left w:val="none" w:sz="0" w:space="0" w:color="auto"/>
                                    <w:bottom w:val="none" w:sz="0" w:space="0" w:color="auto"/>
                                    <w:right w:val="none" w:sz="0" w:space="0" w:color="auto"/>
                                  </w:divBdr>
                                  <w:divsChild>
                                    <w:div w:id="17560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953986">
          <w:marLeft w:val="0"/>
          <w:marRight w:val="0"/>
          <w:marTop w:val="0"/>
          <w:marBottom w:val="0"/>
          <w:divBdr>
            <w:top w:val="none" w:sz="0" w:space="0" w:color="auto"/>
            <w:left w:val="none" w:sz="0" w:space="0" w:color="auto"/>
            <w:bottom w:val="none" w:sz="0" w:space="0" w:color="auto"/>
            <w:right w:val="none" w:sz="0" w:space="0" w:color="auto"/>
          </w:divBdr>
          <w:divsChild>
            <w:div w:id="1002397602">
              <w:marLeft w:val="0"/>
              <w:marRight w:val="0"/>
              <w:marTop w:val="0"/>
              <w:marBottom w:val="0"/>
              <w:divBdr>
                <w:top w:val="none" w:sz="0" w:space="0" w:color="auto"/>
                <w:left w:val="none" w:sz="0" w:space="0" w:color="auto"/>
                <w:bottom w:val="none" w:sz="0" w:space="0" w:color="auto"/>
                <w:right w:val="none" w:sz="0" w:space="0" w:color="auto"/>
              </w:divBdr>
              <w:divsChild>
                <w:div w:id="1327899552">
                  <w:marLeft w:val="0"/>
                  <w:marRight w:val="0"/>
                  <w:marTop w:val="0"/>
                  <w:marBottom w:val="0"/>
                  <w:divBdr>
                    <w:top w:val="none" w:sz="0" w:space="0" w:color="auto"/>
                    <w:left w:val="none" w:sz="0" w:space="0" w:color="auto"/>
                    <w:bottom w:val="none" w:sz="0" w:space="0" w:color="auto"/>
                    <w:right w:val="none" w:sz="0" w:space="0" w:color="auto"/>
                  </w:divBdr>
                  <w:divsChild>
                    <w:div w:id="1427189585">
                      <w:marLeft w:val="0"/>
                      <w:marRight w:val="0"/>
                      <w:marTop w:val="0"/>
                      <w:marBottom w:val="0"/>
                      <w:divBdr>
                        <w:top w:val="none" w:sz="0" w:space="0" w:color="auto"/>
                        <w:left w:val="none" w:sz="0" w:space="0" w:color="auto"/>
                        <w:bottom w:val="none" w:sz="0" w:space="0" w:color="auto"/>
                        <w:right w:val="none" w:sz="0" w:space="0" w:color="auto"/>
                      </w:divBdr>
                      <w:divsChild>
                        <w:div w:id="597323963">
                          <w:marLeft w:val="0"/>
                          <w:marRight w:val="0"/>
                          <w:marTop w:val="0"/>
                          <w:marBottom w:val="0"/>
                          <w:divBdr>
                            <w:top w:val="none" w:sz="0" w:space="0" w:color="auto"/>
                            <w:left w:val="none" w:sz="0" w:space="0" w:color="auto"/>
                            <w:bottom w:val="none" w:sz="0" w:space="0" w:color="auto"/>
                            <w:right w:val="none" w:sz="0" w:space="0" w:color="auto"/>
                          </w:divBdr>
                          <w:divsChild>
                            <w:div w:id="327829873">
                              <w:marLeft w:val="0"/>
                              <w:marRight w:val="0"/>
                              <w:marTop w:val="0"/>
                              <w:marBottom w:val="0"/>
                              <w:divBdr>
                                <w:top w:val="none" w:sz="0" w:space="0" w:color="auto"/>
                                <w:left w:val="none" w:sz="0" w:space="0" w:color="auto"/>
                                <w:bottom w:val="none" w:sz="0" w:space="0" w:color="auto"/>
                                <w:right w:val="none" w:sz="0" w:space="0" w:color="auto"/>
                              </w:divBdr>
                              <w:divsChild>
                                <w:div w:id="697582620">
                                  <w:marLeft w:val="0"/>
                                  <w:marRight w:val="0"/>
                                  <w:marTop w:val="0"/>
                                  <w:marBottom w:val="0"/>
                                  <w:divBdr>
                                    <w:top w:val="none" w:sz="0" w:space="0" w:color="auto"/>
                                    <w:left w:val="none" w:sz="0" w:space="0" w:color="auto"/>
                                    <w:bottom w:val="none" w:sz="0" w:space="0" w:color="auto"/>
                                    <w:right w:val="none" w:sz="0" w:space="0" w:color="auto"/>
                                  </w:divBdr>
                                  <w:divsChild>
                                    <w:div w:id="474494257">
                                      <w:marLeft w:val="0"/>
                                      <w:marRight w:val="0"/>
                                      <w:marTop w:val="0"/>
                                      <w:marBottom w:val="0"/>
                                      <w:divBdr>
                                        <w:top w:val="none" w:sz="0" w:space="0" w:color="auto"/>
                                        <w:left w:val="none" w:sz="0" w:space="0" w:color="auto"/>
                                        <w:bottom w:val="none" w:sz="0" w:space="0" w:color="auto"/>
                                        <w:right w:val="none" w:sz="0" w:space="0" w:color="auto"/>
                                      </w:divBdr>
                                      <w:divsChild>
                                        <w:div w:id="213359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745579">
          <w:marLeft w:val="0"/>
          <w:marRight w:val="0"/>
          <w:marTop w:val="0"/>
          <w:marBottom w:val="0"/>
          <w:divBdr>
            <w:top w:val="none" w:sz="0" w:space="0" w:color="auto"/>
            <w:left w:val="none" w:sz="0" w:space="0" w:color="auto"/>
            <w:bottom w:val="none" w:sz="0" w:space="0" w:color="auto"/>
            <w:right w:val="none" w:sz="0" w:space="0" w:color="auto"/>
          </w:divBdr>
          <w:divsChild>
            <w:div w:id="617297083">
              <w:marLeft w:val="0"/>
              <w:marRight w:val="0"/>
              <w:marTop w:val="0"/>
              <w:marBottom w:val="0"/>
              <w:divBdr>
                <w:top w:val="none" w:sz="0" w:space="0" w:color="auto"/>
                <w:left w:val="none" w:sz="0" w:space="0" w:color="auto"/>
                <w:bottom w:val="none" w:sz="0" w:space="0" w:color="auto"/>
                <w:right w:val="none" w:sz="0" w:space="0" w:color="auto"/>
              </w:divBdr>
              <w:divsChild>
                <w:div w:id="227426888">
                  <w:marLeft w:val="0"/>
                  <w:marRight w:val="0"/>
                  <w:marTop w:val="0"/>
                  <w:marBottom w:val="0"/>
                  <w:divBdr>
                    <w:top w:val="none" w:sz="0" w:space="0" w:color="auto"/>
                    <w:left w:val="none" w:sz="0" w:space="0" w:color="auto"/>
                    <w:bottom w:val="none" w:sz="0" w:space="0" w:color="auto"/>
                    <w:right w:val="none" w:sz="0" w:space="0" w:color="auto"/>
                  </w:divBdr>
                  <w:divsChild>
                    <w:div w:id="1322074947">
                      <w:marLeft w:val="0"/>
                      <w:marRight w:val="0"/>
                      <w:marTop w:val="0"/>
                      <w:marBottom w:val="0"/>
                      <w:divBdr>
                        <w:top w:val="none" w:sz="0" w:space="0" w:color="auto"/>
                        <w:left w:val="none" w:sz="0" w:space="0" w:color="auto"/>
                        <w:bottom w:val="none" w:sz="0" w:space="0" w:color="auto"/>
                        <w:right w:val="none" w:sz="0" w:space="0" w:color="auto"/>
                      </w:divBdr>
                      <w:divsChild>
                        <w:div w:id="860974570">
                          <w:marLeft w:val="0"/>
                          <w:marRight w:val="0"/>
                          <w:marTop w:val="0"/>
                          <w:marBottom w:val="0"/>
                          <w:divBdr>
                            <w:top w:val="none" w:sz="0" w:space="0" w:color="auto"/>
                            <w:left w:val="none" w:sz="0" w:space="0" w:color="auto"/>
                            <w:bottom w:val="none" w:sz="0" w:space="0" w:color="auto"/>
                            <w:right w:val="none" w:sz="0" w:space="0" w:color="auto"/>
                          </w:divBdr>
                          <w:divsChild>
                            <w:div w:id="1309506563">
                              <w:marLeft w:val="0"/>
                              <w:marRight w:val="0"/>
                              <w:marTop w:val="0"/>
                              <w:marBottom w:val="0"/>
                              <w:divBdr>
                                <w:top w:val="none" w:sz="0" w:space="0" w:color="auto"/>
                                <w:left w:val="none" w:sz="0" w:space="0" w:color="auto"/>
                                <w:bottom w:val="none" w:sz="0" w:space="0" w:color="auto"/>
                                <w:right w:val="none" w:sz="0" w:space="0" w:color="auto"/>
                              </w:divBdr>
                              <w:divsChild>
                                <w:div w:id="10896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780472">
                  <w:marLeft w:val="0"/>
                  <w:marRight w:val="0"/>
                  <w:marTop w:val="0"/>
                  <w:marBottom w:val="0"/>
                  <w:divBdr>
                    <w:top w:val="none" w:sz="0" w:space="0" w:color="auto"/>
                    <w:left w:val="none" w:sz="0" w:space="0" w:color="auto"/>
                    <w:bottom w:val="none" w:sz="0" w:space="0" w:color="auto"/>
                    <w:right w:val="none" w:sz="0" w:space="0" w:color="auto"/>
                  </w:divBdr>
                  <w:divsChild>
                    <w:div w:id="537426290">
                      <w:marLeft w:val="0"/>
                      <w:marRight w:val="0"/>
                      <w:marTop w:val="0"/>
                      <w:marBottom w:val="0"/>
                      <w:divBdr>
                        <w:top w:val="none" w:sz="0" w:space="0" w:color="auto"/>
                        <w:left w:val="none" w:sz="0" w:space="0" w:color="auto"/>
                        <w:bottom w:val="none" w:sz="0" w:space="0" w:color="auto"/>
                        <w:right w:val="none" w:sz="0" w:space="0" w:color="auto"/>
                      </w:divBdr>
                      <w:divsChild>
                        <w:div w:id="128592973">
                          <w:marLeft w:val="0"/>
                          <w:marRight w:val="0"/>
                          <w:marTop w:val="0"/>
                          <w:marBottom w:val="0"/>
                          <w:divBdr>
                            <w:top w:val="none" w:sz="0" w:space="0" w:color="auto"/>
                            <w:left w:val="none" w:sz="0" w:space="0" w:color="auto"/>
                            <w:bottom w:val="none" w:sz="0" w:space="0" w:color="auto"/>
                            <w:right w:val="none" w:sz="0" w:space="0" w:color="auto"/>
                          </w:divBdr>
                          <w:divsChild>
                            <w:div w:id="1585262699">
                              <w:marLeft w:val="0"/>
                              <w:marRight w:val="0"/>
                              <w:marTop w:val="0"/>
                              <w:marBottom w:val="0"/>
                              <w:divBdr>
                                <w:top w:val="none" w:sz="0" w:space="0" w:color="auto"/>
                                <w:left w:val="none" w:sz="0" w:space="0" w:color="auto"/>
                                <w:bottom w:val="none" w:sz="0" w:space="0" w:color="auto"/>
                                <w:right w:val="none" w:sz="0" w:space="0" w:color="auto"/>
                              </w:divBdr>
                              <w:divsChild>
                                <w:div w:id="914820246">
                                  <w:marLeft w:val="0"/>
                                  <w:marRight w:val="0"/>
                                  <w:marTop w:val="0"/>
                                  <w:marBottom w:val="0"/>
                                  <w:divBdr>
                                    <w:top w:val="none" w:sz="0" w:space="0" w:color="auto"/>
                                    <w:left w:val="none" w:sz="0" w:space="0" w:color="auto"/>
                                    <w:bottom w:val="none" w:sz="0" w:space="0" w:color="auto"/>
                                    <w:right w:val="none" w:sz="0" w:space="0" w:color="auto"/>
                                  </w:divBdr>
                                  <w:divsChild>
                                    <w:div w:id="196523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254651">
      <w:bodyDiv w:val="1"/>
      <w:marLeft w:val="0"/>
      <w:marRight w:val="0"/>
      <w:marTop w:val="0"/>
      <w:marBottom w:val="0"/>
      <w:divBdr>
        <w:top w:val="none" w:sz="0" w:space="0" w:color="auto"/>
        <w:left w:val="none" w:sz="0" w:space="0" w:color="auto"/>
        <w:bottom w:val="none" w:sz="0" w:space="0" w:color="auto"/>
        <w:right w:val="none" w:sz="0" w:space="0" w:color="auto"/>
      </w:divBdr>
    </w:div>
    <w:div w:id="991834242">
      <w:bodyDiv w:val="1"/>
      <w:marLeft w:val="0"/>
      <w:marRight w:val="0"/>
      <w:marTop w:val="0"/>
      <w:marBottom w:val="0"/>
      <w:divBdr>
        <w:top w:val="none" w:sz="0" w:space="0" w:color="auto"/>
        <w:left w:val="none" w:sz="0" w:space="0" w:color="auto"/>
        <w:bottom w:val="none" w:sz="0" w:space="0" w:color="auto"/>
        <w:right w:val="none" w:sz="0" w:space="0" w:color="auto"/>
      </w:divBdr>
    </w:div>
    <w:div w:id="1116872799">
      <w:bodyDiv w:val="1"/>
      <w:marLeft w:val="0"/>
      <w:marRight w:val="0"/>
      <w:marTop w:val="0"/>
      <w:marBottom w:val="0"/>
      <w:divBdr>
        <w:top w:val="none" w:sz="0" w:space="0" w:color="auto"/>
        <w:left w:val="none" w:sz="0" w:space="0" w:color="auto"/>
        <w:bottom w:val="none" w:sz="0" w:space="0" w:color="auto"/>
        <w:right w:val="none" w:sz="0" w:space="0" w:color="auto"/>
      </w:divBdr>
    </w:div>
    <w:div w:id="1142037739">
      <w:bodyDiv w:val="1"/>
      <w:marLeft w:val="0"/>
      <w:marRight w:val="0"/>
      <w:marTop w:val="0"/>
      <w:marBottom w:val="0"/>
      <w:divBdr>
        <w:top w:val="none" w:sz="0" w:space="0" w:color="auto"/>
        <w:left w:val="none" w:sz="0" w:space="0" w:color="auto"/>
        <w:bottom w:val="none" w:sz="0" w:space="0" w:color="auto"/>
        <w:right w:val="none" w:sz="0" w:space="0" w:color="auto"/>
      </w:divBdr>
    </w:div>
    <w:div w:id="1146969670">
      <w:bodyDiv w:val="1"/>
      <w:marLeft w:val="0"/>
      <w:marRight w:val="0"/>
      <w:marTop w:val="0"/>
      <w:marBottom w:val="0"/>
      <w:divBdr>
        <w:top w:val="none" w:sz="0" w:space="0" w:color="auto"/>
        <w:left w:val="none" w:sz="0" w:space="0" w:color="auto"/>
        <w:bottom w:val="none" w:sz="0" w:space="0" w:color="auto"/>
        <w:right w:val="none" w:sz="0" w:space="0" w:color="auto"/>
      </w:divBdr>
    </w:div>
    <w:div w:id="1385250340">
      <w:bodyDiv w:val="1"/>
      <w:marLeft w:val="0"/>
      <w:marRight w:val="0"/>
      <w:marTop w:val="0"/>
      <w:marBottom w:val="0"/>
      <w:divBdr>
        <w:top w:val="none" w:sz="0" w:space="0" w:color="auto"/>
        <w:left w:val="none" w:sz="0" w:space="0" w:color="auto"/>
        <w:bottom w:val="none" w:sz="0" w:space="0" w:color="auto"/>
        <w:right w:val="none" w:sz="0" w:space="0" w:color="auto"/>
      </w:divBdr>
      <w:divsChild>
        <w:div w:id="964851714">
          <w:marLeft w:val="0"/>
          <w:marRight w:val="0"/>
          <w:marTop w:val="0"/>
          <w:marBottom w:val="0"/>
          <w:divBdr>
            <w:top w:val="none" w:sz="0" w:space="0" w:color="auto"/>
            <w:left w:val="none" w:sz="0" w:space="0" w:color="auto"/>
            <w:bottom w:val="none" w:sz="0" w:space="0" w:color="auto"/>
            <w:right w:val="none" w:sz="0" w:space="0" w:color="auto"/>
          </w:divBdr>
          <w:divsChild>
            <w:div w:id="1854107714">
              <w:marLeft w:val="0"/>
              <w:marRight w:val="0"/>
              <w:marTop w:val="0"/>
              <w:marBottom w:val="0"/>
              <w:divBdr>
                <w:top w:val="none" w:sz="0" w:space="0" w:color="auto"/>
                <w:left w:val="none" w:sz="0" w:space="0" w:color="auto"/>
                <w:bottom w:val="none" w:sz="0" w:space="0" w:color="auto"/>
                <w:right w:val="none" w:sz="0" w:space="0" w:color="auto"/>
              </w:divBdr>
              <w:divsChild>
                <w:div w:id="258755892">
                  <w:marLeft w:val="0"/>
                  <w:marRight w:val="0"/>
                  <w:marTop w:val="0"/>
                  <w:marBottom w:val="0"/>
                  <w:divBdr>
                    <w:top w:val="none" w:sz="0" w:space="0" w:color="auto"/>
                    <w:left w:val="none" w:sz="0" w:space="0" w:color="auto"/>
                    <w:bottom w:val="none" w:sz="0" w:space="0" w:color="auto"/>
                    <w:right w:val="none" w:sz="0" w:space="0" w:color="auto"/>
                  </w:divBdr>
                  <w:divsChild>
                    <w:div w:id="784153608">
                      <w:marLeft w:val="0"/>
                      <w:marRight w:val="0"/>
                      <w:marTop w:val="0"/>
                      <w:marBottom w:val="0"/>
                      <w:divBdr>
                        <w:top w:val="none" w:sz="0" w:space="0" w:color="auto"/>
                        <w:left w:val="none" w:sz="0" w:space="0" w:color="auto"/>
                        <w:bottom w:val="none" w:sz="0" w:space="0" w:color="auto"/>
                        <w:right w:val="none" w:sz="0" w:space="0" w:color="auto"/>
                      </w:divBdr>
                      <w:divsChild>
                        <w:div w:id="1528834964">
                          <w:marLeft w:val="0"/>
                          <w:marRight w:val="0"/>
                          <w:marTop w:val="0"/>
                          <w:marBottom w:val="0"/>
                          <w:divBdr>
                            <w:top w:val="none" w:sz="0" w:space="0" w:color="auto"/>
                            <w:left w:val="none" w:sz="0" w:space="0" w:color="auto"/>
                            <w:bottom w:val="none" w:sz="0" w:space="0" w:color="auto"/>
                            <w:right w:val="none" w:sz="0" w:space="0" w:color="auto"/>
                          </w:divBdr>
                          <w:divsChild>
                            <w:div w:id="444273050">
                              <w:marLeft w:val="0"/>
                              <w:marRight w:val="0"/>
                              <w:marTop w:val="0"/>
                              <w:marBottom w:val="0"/>
                              <w:divBdr>
                                <w:top w:val="none" w:sz="0" w:space="0" w:color="auto"/>
                                <w:left w:val="none" w:sz="0" w:space="0" w:color="auto"/>
                                <w:bottom w:val="none" w:sz="0" w:space="0" w:color="auto"/>
                                <w:right w:val="none" w:sz="0" w:space="0" w:color="auto"/>
                              </w:divBdr>
                              <w:divsChild>
                                <w:div w:id="1817136778">
                                  <w:marLeft w:val="0"/>
                                  <w:marRight w:val="0"/>
                                  <w:marTop w:val="0"/>
                                  <w:marBottom w:val="0"/>
                                  <w:divBdr>
                                    <w:top w:val="none" w:sz="0" w:space="0" w:color="auto"/>
                                    <w:left w:val="none" w:sz="0" w:space="0" w:color="auto"/>
                                    <w:bottom w:val="none" w:sz="0" w:space="0" w:color="auto"/>
                                    <w:right w:val="none" w:sz="0" w:space="0" w:color="auto"/>
                                  </w:divBdr>
                                  <w:divsChild>
                                    <w:div w:id="20955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48057">
                          <w:marLeft w:val="0"/>
                          <w:marRight w:val="0"/>
                          <w:marTop w:val="0"/>
                          <w:marBottom w:val="0"/>
                          <w:divBdr>
                            <w:top w:val="none" w:sz="0" w:space="0" w:color="auto"/>
                            <w:left w:val="none" w:sz="0" w:space="0" w:color="auto"/>
                            <w:bottom w:val="none" w:sz="0" w:space="0" w:color="auto"/>
                            <w:right w:val="none" w:sz="0" w:space="0" w:color="auto"/>
                          </w:divBdr>
                          <w:divsChild>
                            <w:div w:id="1514806698">
                              <w:marLeft w:val="0"/>
                              <w:marRight w:val="0"/>
                              <w:marTop w:val="0"/>
                              <w:marBottom w:val="0"/>
                              <w:divBdr>
                                <w:top w:val="none" w:sz="0" w:space="0" w:color="auto"/>
                                <w:left w:val="none" w:sz="0" w:space="0" w:color="auto"/>
                                <w:bottom w:val="none" w:sz="0" w:space="0" w:color="auto"/>
                                <w:right w:val="none" w:sz="0" w:space="0" w:color="auto"/>
                              </w:divBdr>
                              <w:divsChild>
                                <w:div w:id="386614366">
                                  <w:marLeft w:val="0"/>
                                  <w:marRight w:val="0"/>
                                  <w:marTop w:val="0"/>
                                  <w:marBottom w:val="0"/>
                                  <w:divBdr>
                                    <w:top w:val="none" w:sz="0" w:space="0" w:color="auto"/>
                                    <w:left w:val="none" w:sz="0" w:space="0" w:color="auto"/>
                                    <w:bottom w:val="none" w:sz="0" w:space="0" w:color="auto"/>
                                    <w:right w:val="none" w:sz="0" w:space="0" w:color="auto"/>
                                  </w:divBdr>
                                  <w:divsChild>
                                    <w:div w:id="17962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823949">
          <w:marLeft w:val="0"/>
          <w:marRight w:val="0"/>
          <w:marTop w:val="0"/>
          <w:marBottom w:val="0"/>
          <w:divBdr>
            <w:top w:val="none" w:sz="0" w:space="0" w:color="auto"/>
            <w:left w:val="none" w:sz="0" w:space="0" w:color="auto"/>
            <w:bottom w:val="none" w:sz="0" w:space="0" w:color="auto"/>
            <w:right w:val="none" w:sz="0" w:space="0" w:color="auto"/>
          </w:divBdr>
          <w:divsChild>
            <w:div w:id="434982138">
              <w:marLeft w:val="0"/>
              <w:marRight w:val="0"/>
              <w:marTop w:val="0"/>
              <w:marBottom w:val="0"/>
              <w:divBdr>
                <w:top w:val="none" w:sz="0" w:space="0" w:color="auto"/>
                <w:left w:val="none" w:sz="0" w:space="0" w:color="auto"/>
                <w:bottom w:val="none" w:sz="0" w:space="0" w:color="auto"/>
                <w:right w:val="none" w:sz="0" w:space="0" w:color="auto"/>
              </w:divBdr>
              <w:divsChild>
                <w:div w:id="348994782">
                  <w:marLeft w:val="0"/>
                  <w:marRight w:val="0"/>
                  <w:marTop w:val="0"/>
                  <w:marBottom w:val="0"/>
                  <w:divBdr>
                    <w:top w:val="none" w:sz="0" w:space="0" w:color="auto"/>
                    <w:left w:val="none" w:sz="0" w:space="0" w:color="auto"/>
                    <w:bottom w:val="none" w:sz="0" w:space="0" w:color="auto"/>
                    <w:right w:val="none" w:sz="0" w:space="0" w:color="auto"/>
                  </w:divBdr>
                  <w:divsChild>
                    <w:div w:id="1200972020">
                      <w:marLeft w:val="0"/>
                      <w:marRight w:val="0"/>
                      <w:marTop w:val="0"/>
                      <w:marBottom w:val="0"/>
                      <w:divBdr>
                        <w:top w:val="none" w:sz="0" w:space="0" w:color="auto"/>
                        <w:left w:val="none" w:sz="0" w:space="0" w:color="auto"/>
                        <w:bottom w:val="none" w:sz="0" w:space="0" w:color="auto"/>
                        <w:right w:val="none" w:sz="0" w:space="0" w:color="auto"/>
                      </w:divBdr>
                      <w:divsChild>
                        <w:div w:id="1691107664">
                          <w:marLeft w:val="0"/>
                          <w:marRight w:val="0"/>
                          <w:marTop w:val="0"/>
                          <w:marBottom w:val="0"/>
                          <w:divBdr>
                            <w:top w:val="none" w:sz="0" w:space="0" w:color="auto"/>
                            <w:left w:val="none" w:sz="0" w:space="0" w:color="auto"/>
                            <w:bottom w:val="none" w:sz="0" w:space="0" w:color="auto"/>
                            <w:right w:val="none" w:sz="0" w:space="0" w:color="auto"/>
                          </w:divBdr>
                          <w:divsChild>
                            <w:div w:id="516773813">
                              <w:marLeft w:val="0"/>
                              <w:marRight w:val="0"/>
                              <w:marTop w:val="0"/>
                              <w:marBottom w:val="0"/>
                              <w:divBdr>
                                <w:top w:val="none" w:sz="0" w:space="0" w:color="auto"/>
                                <w:left w:val="none" w:sz="0" w:space="0" w:color="auto"/>
                                <w:bottom w:val="none" w:sz="0" w:space="0" w:color="auto"/>
                                <w:right w:val="none" w:sz="0" w:space="0" w:color="auto"/>
                              </w:divBdr>
                              <w:divsChild>
                                <w:div w:id="1586114654">
                                  <w:marLeft w:val="0"/>
                                  <w:marRight w:val="0"/>
                                  <w:marTop w:val="0"/>
                                  <w:marBottom w:val="0"/>
                                  <w:divBdr>
                                    <w:top w:val="none" w:sz="0" w:space="0" w:color="auto"/>
                                    <w:left w:val="none" w:sz="0" w:space="0" w:color="auto"/>
                                    <w:bottom w:val="none" w:sz="0" w:space="0" w:color="auto"/>
                                    <w:right w:val="none" w:sz="0" w:space="0" w:color="auto"/>
                                  </w:divBdr>
                                  <w:divsChild>
                                    <w:div w:id="1197621812">
                                      <w:marLeft w:val="0"/>
                                      <w:marRight w:val="0"/>
                                      <w:marTop w:val="0"/>
                                      <w:marBottom w:val="0"/>
                                      <w:divBdr>
                                        <w:top w:val="none" w:sz="0" w:space="0" w:color="auto"/>
                                        <w:left w:val="none" w:sz="0" w:space="0" w:color="auto"/>
                                        <w:bottom w:val="none" w:sz="0" w:space="0" w:color="auto"/>
                                        <w:right w:val="none" w:sz="0" w:space="0" w:color="auto"/>
                                      </w:divBdr>
                                      <w:divsChild>
                                        <w:div w:id="482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0719">
          <w:marLeft w:val="0"/>
          <w:marRight w:val="0"/>
          <w:marTop w:val="0"/>
          <w:marBottom w:val="0"/>
          <w:divBdr>
            <w:top w:val="none" w:sz="0" w:space="0" w:color="auto"/>
            <w:left w:val="none" w:sz="0" w:space="0" w:color="auto"/>
            <w:bottom w:val="none" w:sz="0" w:space="0" w:color="auto"/>
            <w:right w:val="none" w:sz="0" w:space="0" w:color="auto"/>
          </w:divBdr>
          <w:divsChild>
            <w:div w:id="1169710569">
              <w:marLeft w:val="0"/>
              <w:marRight w:val="0"/>
              <w:marTop w:val="0"/>
              <w:marBottom w:val="0"/>
              <w:divBdr>
                <w:top w:val="none" w:sz="0" w:space="0" w:color="auto"/>
                <w:left w:val="none" w:sz="0" w:space="0" w:color="auto"/>
                <w:bottom w:val="none" w:sz="0" w:space="0" w:color="auto"/>
                <w:right w:val="none" w:sz="0" w:space="0" w:color="auto"/>
              </w:divBdr>
              <w:divsChild>
                <w:div w:id="1496530855">
                  <w:marLeft w:val="0"/>
                  <w:marRight w:val="0"/>
                  <w:marTop w:val="0"/>
                  <w:marBottom w:val="0"/>
                  <w:divBdr>
                    <w:top w:val="none" w:sz="0" w:space="0" w:color="auto"/>
                    <w:left w:val="none" w:sz="0" w:space="0" w:color="auto"/>
                    <w:bottom w:val="none" w:sz="0" w:space="0" w:color="auto"/>
                    <w:right w:val="none" w:sz="0" w:space="0" w:color="auto"/>
                  </w:divBdr>
                  <w:divsChild>
                    <w:div w:id="255483973">
                      <w:marLeft w:val="0"/>
                      <w:marRight w:val="0"/>
                      <w:marTop w:val="0"/>
                      <w:marBottom w:val="0"/>
                      <w:divBdr>
                        <w:top w:val="none" w:sz="0" w:space="0" w:color="auto"/>
                        <w:left w:val="none" w:sz="0" w:space="0" w:color="auto"/>
                        <w:bottom w:val="none" w:sz="0" w:space="0" w:color="auto"/>
                        <w:right w:val="none" w:sz="0" w:space="0" w:color="auto"/>
                      </w:divBdr>
                      <w:divsChild>
                        <w:div w:id="142355940">
                          <w:marLeft w:val="0"/>
                          <w:marRight w:val="0"/>
                          <w:marTop w:val="0"/>
                          <w:marBottom w:val="0"/>
                          <w:divBdr>
                            <w:top w:val="none" w:sz="0" w:space="0" w:color="auto"/>
                            <w:left w:val="none" w:sz="0" w:space="0" w:color="auto"/>
                            <w:bottom w:val="none" w:sz="0" w:space="0" w:color="auto"/>
                            <w:right w:val="none" w:sz="0" w:space="0" w:color="auto"/>
                          </w:divBdr>
                          <w:divsChild>
                            <w:div w:id="2057922441">
                              <w:marLeft w:val="0"/>
                              <w:marRight w:val="0"/>
                              <w:marTop w:val="0"/>
                              <w:marBottom w:val="0"/>
                              <w:divBdr>
                                <w:top w:val="none" w:sz="0" w:space="0" w:color="auto"/>
                                <w:left w:val="none" w:sz="0" w:space="0" w:color="auto"/>
                                <w:bottom w:val="none" w:sz="0" w:space="0" w:color="auto"/>
                                <w:right w:val="none" w:sz="0" w:space="0" w:color="auto"/>
                              </w:divBdr>
                              <w:divsChild>
                                <w:div w:id="4129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806528">
                  <w:marLeft w:val="0"/>
                  <w:marRight w:val="0"/>
                  <w:marTop w:val="0"/>
                  <w:marBottom w:val="0"/>
                  <w:divBdr>
                    <w:top w:val="none" w:sz="0" w:space="0" w:color="auto"/>
                    <w:left w:val="none" w:sz="0" w:space="0" w:color="auto"/>
                    <w:bottom w:val="none" w:sz="0" w:space="0" w:color="auto"/>
                    <w:right w:val="none" w:sz="0" w:space="0" w:color="auto"/>
                  </w:divBdr>
                  <w:divsChild>
                    <w:div w:id="13725278">
                      <w:marLeft w:val="0"/>
                      <w:marRight w:val="0"/>
                      <w:marTop w:val="0"/>
                      <w:marBottom w:val="0"/>
                      <w:divBdr>
                        <w:top w:val="none" w:sz="0" w:space="0" w:color="auto"/>
                        <w:left w:val="none" w:sz="0" w:space="0" w:color="auto"/>
                        <w:bottom w:val="none" w:sz="0" w:space="0" w:color="auto"/>
                        <w:right w:val="none" w:sz="0" w:space="0" w:color="auto"/>
                      </w:divBdr>
                      <w:divsChild>
                        <w:div w:id="1992059761">
                          <w:marLeft w:val="0"/>
                          <w:marRight w:val="0"/>
                          <w:marTop w:val="0"/>
                          <w:marBottom w:val="0"/>
                          <w:divBdr>
                            <w:top w:val="none" w:sz="0" w:space="0" w:color="auto"/>
                            <w:left w:val="none" w:sz="0" w:space="0" w:color="auto"/>
                            <w:bottom w:val="none" w:sz="0" w:space="0" w:color="auto"/>
                            <w:right w:val="none" w:sz="0" w:space="0" w:color="auto"/>
                          </w:divBdr>
                          <w:divsChild>
                            <w:div w:id="698050417">
                              <w:marLeft w:val="0"/>
                              <w:marRight w:val="0"/>
                              <w:marTop w:val="0"/>
                              <w:marBottom w:val="0"/>
                              <w:divBdr>
                                <w:top w:val="none" w:sz="0" w:space="0" w:color="auto"/>
                                <w:left w:val="none" w:sz="0" w:space="0" w:color="auto"/>
                                <w:bottom w:val="none" w:sz="0" w:space="0" w:color="auto"/>
                                <w:right w:val="none" w:sz="0" w:space="0" w:color="auto"/>
                              </w:divBdr>
                              <w:divsChild>
                                <w:div w:id="1436555040">
                                  <w:marLeft w:val="0"/>
                                  <w:marRight w:val="0"/>
                                  <w:marTop w:val="0"/>
                                  <w:marBottom w:val="0"/>
                                  <w:divBdr>
                                    <w:top w:val="none" w:sz="0" w:space="0" w:color="auto"/>
                                    <w:left w:val="none" w:sz="0" w:space="0" w:color="auto"/>
                                    <w:bottom w:val="none" w:sz="0" w:space="0" w:color="auto"/>
                                    <w:right w:val="none" w:sz="0" w:space="0" w:color="auto"/>
                                  </w:divBdr>
                                  <w:divsChild>
                                    <w:div w:id="9268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3105">
      <w:bodyDiv w:val="1"/>
      <w:marLeft w:val="0"/>
      <w:marRight w:val="0"/>
      <w:marTop w:val="0"/>
      <w:marBottom w:val="0"/>
      <w:divBdr>
        <w:top w:val="none" w:sz="0" w:space="0" w:color="auto"/>
        <w:left w:val="none" w:sz="0" w:space="0" w:color="auto"/>
        <w:bottom w:val="none" w:sz="0" w:space="0" w:color="auto"/>
        <w:right w:val="none" w:sz="0" w:space="0" w:color="auto"/>
      </w:divBdr>
    </w:div>
    <w:div w:id="1692299896">
      <w:bodyDiv w:val="1"/>
      <w:marLeft w:val="0"/>
      <w:marRight w:val="0"/>
      <w:marTop w:val="0"/>
      <w:marBottom w:val="0"/>
      <w:divBdr>
        <w:top w:val="none" w:sz="0" w:space="0" w:color="auto"/>
        <w:left w:val="none" w:sz="0" w:space="0" w:color="auto"/>
        <w:bottom w:val="none" w:sz="0" w:space="0" w:color="auto"/>
        <w:right w:val="none" w:sz="0" w:space="0" w:color="auto"/>
      </w:divBdr>
    </w:div>
    <w:div w:id="1789353079">
      <w:bodyDiv w:val="1"/>
      <w:marLeft w:val="0"/>
      <w:marRight w:val="0"/>
      <w:marTop w:val="0"/>
      <w:marBottom w:val="0"/>
      <w:divBdr>
        <w:top w:val="none" w:sz="0" w:space="0" w:color="auto"/>
        <w:left w:val="none" w:sz="0" w:space="0" w:color="auto"/>
        <w:bottom w:val="none" w:sz="0" w:space="0" w:color="auto"/>
        <w:right w:val="none" w:sz="0" w:space="0" w:color="auto"/>
      </w:divBdr>
      <w:divsChild>
        <w:div w:id="2074155770">
          <w:marLeft w:val="0"/>
          <w:marRight w:val="0"/>
          <w:marTop w:val="0"/>
          <w:marBottom w:val="0"/>
          <w:divBdr>
            <w:top w:val="none" w:sz="0" w:space="0" w:color="auto"/>
            <w:left w:val="none" w:sz="0" w:space="0" w:color="auto"/>
            <w:bottom w:val="none" w:sz="0" w:space="0" w:color="auto"/>
            <w:right w:val="none" w:sz="0" w:space="0" w:color="auto"/>
          </w:divBdr>
          <w:divsChild>
            <w:div w:id="1851065437">
              <w:marLeft w:val="0"/>
              <w:marRight w:val="0"/>
              <w:marTop w:val="0"/>
              <w:marBottom w:val="0"/>
              <w:divBdr>
                <w:top w:val="none" w:sz="0" w:space="0" w:color="auto"/>
                <w:left w:val="none" w:sz="0" w:space="0" w:color="auto"/>
                <w:bottom w:val="none" w:sz="0" w:space="0" w:color="auto"/>
                <w:right w:val="none" w:sz="0" w:space="0" w:color="auto"/>
              </w:divBdr>
              <w:divsChild>
                <w:div w:id="1239289152">
                  <w:marLeft w:val="0"/>
                  <w:marRight w:val="0"/>
                  <w:marTop w:val="0"/>
                  <w:marBottom w:val="0"/>
                  <w:divBdr>
                    <w:top w:val="none" w:sz="0" w:space="0" w:color="auto"/>
                    <w:left w:val="none" w:sz="0" w:space="0" w:color="auto"/>
                    <w:bottom w:val="none" w:sz="0" w:space="0" w:color="auto"/>
                    <w:right w:val="none" w:sz="0" w:space="0" w:color="auto"/>
                  </w:divBdr>
                  <w:divsChild>
                    <w:div w:id="88477699">
                      <w:marLeft w:val="0"/>
                      <w:marRight w:val="0"/>
                      <w:marTop w:val="0"/>
                      <w:marBottom w:val="0"/>
                      <w:divBdr>
                        <w:top w:val="none" w:sz="0" w:space="0" w:color="auto"/>
                        <w:left w:val="none" w:sz="0" w:space="0" w:color="auto"/>
                        <w:bottom w:val="none" w:sz="0" w:space="0" w:color="auto"/>
                        <w:right w:val="none" w:sz="0" w:space="0" w:color="auto"/>
                      </w:divBdr>
                      <w:divsChild>
                        <w:div w:id="1194032328">
                          <w:marLeft w:val="0"/>
                          <w:marRight w:val="0"/>
                          <w:marTop w:val="0"/>
                          <w:marBottom w:val="0"/>
                          <w:divBdr>
                            <w:top w:val="none" w:sz="0" w:space="0" w:color="auto"/>
                            <w:left w:val="none" w:sz="0" w:space="0" w:color="auto"/>
                            <w:bottom w:val="none" w:sz="0" w:space="0" w:color="auto"/>
                            <w:right w:val="none" w:sz="0" w:space="0" w:color="auto"/>
                          </w:divBdr>
                          <w:divsChild>
                            <w:div w:id="946501165">
                              <w:marLeft w:val="0"/>
                              <w:marRight w:val="0"/>
                              <w:marTop w:val="0"/>
                              <w:marBottom w:val="0"/>
                              <w:divBdr>
                                <w:top w:val="none" w:sz="0" w:space="0" w:color="auto"/>
                                <w:left w:val="none" w:sz="0" w:space="0" w:color="auto"/>
                                <w:bottom w:val="none" w:sz="0" w:space="0" w:color="auto"/>
                                <w:right w:val="none" w:sz="0" w:space="0" w:color="auto"/>
                              </w:divBdr>
                              <w:divsChild>
                                <w:div w:id="1983382913">
                                  <w:marLeft w:val="0"/>
                                  <w:marRight w:val="0"/>
                                  <w:marTop w:val="0"/>
                                  <w:marBottom w:val="0"/>
                                  <w:divBdr>
                                    <w:top w:val="none" w:sz="0" w:space="0" w:color="auto"/>
                                    <w:left w:val="none" w:sz="0" w:space="0" w:color="auto"/>
                                    <w:bottom w:val="none" w:sz="0" w:space="0" w:color="auto"/>
                                    <w:right w:val="none" w:sz="0" w:space="0" w:color="auto"/>
                                  </w:divBdr>
                                  <w:divsChild>
                                    <w:div w:id="7131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94220">
                          <w:marLeft w:val="0"/>
                          <w:marRight w:val="0"/>
                          <w:marTop w:val="0"/>
                          <w:marBottom w:val="0"/>
                          <w:divBdr>
                            <w:top w:val="none" w:sz="0" w:space="0" w:color="auto"/>
                            <w:left w:val="none" w:sz="0" w:space="0" w:color="auto"/>
                            <w:bottom w:val="none" w:sz="0" w:space="0" w:color="auto"/>
                            <w:right w:val="none" w:sz="0" w:space="0" w:color="auto"/>
                          </w:divBdr>
                          <w:divsChild>
                            <w:div w:id="451484454">
                              <w:marLeft w:val="0"/>
                              <w:marRight w:val="0"/>
                              <w:marTop w:val="0"/>
                              <w:marBottom w:val="0"/>
                              <w:divBdr>
                                <w:top w:val="none" w:sz="0" w:space="0" w:color="auto"/>
                                <w:left w:val="none" w:sz="0" w:space="0" w:color="auto"/>
                                <w:bottom w:val="none" w:sz="0" w:space="0" w:color="auto"/>
                                <w:right w:val="none" w:sz="0" w:space="0" w:color="auto"/>
                              </w:divBdr>
                              <w:divsChild>
                                <w:div w:id="1946115146">
                                  <w:marLeft w:val="0"/>
                                  <w:marRight w:val="0"/>
                                  <w:marTop w:val="0"/>
                                  <w:marBottom w:val="0"/>
                                  <w:divBdr>
                                    <w:top w:val="none" w:sz="0" w:space="0" w:color="auto"/>
                                    <w:left w:val="none" w:sz="0" w:space="0" w:color="auto"/>
                                    <w:bottom w:val="none" w:sz="0" w:space="0" w:color="auto"/>
                                    <w:right w:val="none" w:sz="0" w:space="0" w:color="auto"/>
                                  </w:divBdr>
                                  <w:divsChild>
                                    <w:div w:id="7574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752189">
          <w:marLeft w:val="0"/>
          <w:marRight w:val="0"/>
          <w:marTop w:val="0"/>
          <w:marBottom w:val="0"/>
          <w:divBdr>
            <w:top w:val="none" w:sz="0" w:space="0" w:color="auto"/>
            <w:left w:val="none" w:sz="0" w:space="0" w:color="auto"/>
            <w:bottom w:val="none" w:sz="0" w:space="0" w:color="auto"/>
            <w:right w:val="none" w:sz="0" w:space="0" w:color="auto"/>
          </w:divBdr>
          <w:divsChild>
            <w:div w:id="1634553878">
              <w:marLeft w:val="0"/>
              <w:marRight w:val="0"/>
              <w:marTop w:val="0"/>
              <w:marBottom w:val="0"/>
              <w:divBdr>
                <w:top w:val="none" w:sz="0" w:space="0" w:color="auto"/>
                <w:left w:val="none" w:sz="0" w:space="0" w:color="auto"/>
                <w:bottom w:val="none" w:sz="0" w:space="0" w:color="auto"/>
                <w:right w:val="none" w:sz="0" w:space="0" w:color="auto"/>
              </w:divBdr>
              <w:divsChild>
                <w:div w:id="999430825">
                  <w:marLeft w:val="0"/>
                  <w:marRight w:val="0"/>
                  <w:marTop w:val="0"/>
                  <w:marBottom w:val="0"/>
                  <w:divBdr>
                    <w:top w:val="none" w:sz="0" w:space="0" w:color="auto"/>
                    <w:left w:val="none" w:sz="0" w:space="0" w:color="auto"/>
                    <w:bottom w:val="none" w:sz="0" w:space="0" w:color="auto"/>
                    <w:right w:val="none" w:sz="0" w:space="0" w:color="auto"/>
                  </w:divBdr>
                  <w:divsChild>
                    <w:div w:id="389840646">
                      <w:marLeft w:val="0"/>
                      <w:marRight w:val="0"/>
                      <w:marTop w:val="0"/>
                      <w:marBottom w:val="0"/>
                      <w:divBdr>
                        <w:top w:val="none" w:sz="0" w:space="0" w:color="auto"/>
                        <w:left w:val="none" w:sz="0" w:space="0" w:color="auto"/>
                        <w:bottom w:val="none" w:sz="0" w:space="0" w:color="auto"/>
                        <w:right w:val="none" w:sz="0" w:space="0" w:color="auto"/>
                      </w:divBdr>
                      <w:divsChild>
                        <w:div w:id="238634827">
                          <w:marLeft w:val="0"/>
                          <w:marRight w:val="0"/>
                          <w:marTop w:val="0"/>
                          <w:marBottom w:val="0"/>
                          <w:divBdr>
                            <w:top w:val="none" w:sz="0" w:space="0" w:color="auto"/>
                            <w:left w:val="none" w:sz="0" w:space="0" w:color="auto"/>
                            <w:bottom w:val="none" w:sz="0" w:space="0" w:color="auto"/>
                            <w:right w:val="none" w:sz="0" w:space="0" w:color="auto"/>
                          </w:divBdr>
                          <w:divsChild>
                            <w:div w:id="1213007582">
                              <w:marLeft w:val="0"/>
                              <w:marRight w:val="0"/>
                              <w:marTop w:val="0"/>
                              <w:marBottom w:val="0"/>
                              <w:divBdr>
                                <w:top w:val="none" w:sz="0" w:space="0" w:color="auto"/>
                                <w:left w:val="none" w:sz="0" w:space="0" w:color="auto"/>
                                <w:bottom w:val="none" w:sz="0" w:space="0" w:color="auto"/>
                                <w:right w:val="none" w:sz="0" w:space="0" w:color="auto"/>
                              </w:divBdr>
                              <w:divsChild>
                                <w:div w:id="905607428">
                                  <w:marLeft w:val="0"/>
                                  <w:marRight w:val="0"/>
                                  <w:marTop w:val="0"/>
                                  <w:marBottom w:val="0"/>
                                  <w:divBdr>
                                    <w:top w:val="none" w:sz="0" w:space="0" w:color="auto"/>
                                    <w:left w:val="none" w:sz="0" w:space="0" w:color="auto"/>
                                    <w:bottom w:val="none" w:sz="0" w:space="0" w:color="auto"/>
                                    <w:right w:val="none" w:sz="0" w:space="0" w:color="auto"/>
                                  </w:divBdr>
                                  <w:divsChild>
                                    <w:div w:id="1324623516">
                                      <w:marLeft w:val="0"/>
                                      <w:marRight w:val="0"/>
                                      <w:marTop w:val="0"/>
                                      <w:marBottom w:val="0"/>
                                      <w:divBdr>
                                        <w:top w:val="none" w:sz="0" w:space="0" w:color="auto"/>
                                        <w:left w:val="none" w:sz="0" w:space="0" w:color="auto"/>
                                        <w:bottom w:val="none" w:sz="0" w:space="0" w:color="auto"/>
                                        <w:right w:val="none" w:sz="0" w:space="0" w:color="auto"/>
                                      </w:divBdr>
                                      <w:divsChild>
                                        <w:div w:id="171418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699954">
          <w:marLeft w:val="0"/>
          <w:marRight w:val="0"/>
          <w:marTop w:val="0"/>
          <w:marBottom w:val="0"/>
          <w:divBdr>
            <w:top w:val="none" w:sz="0" w:space="0" w:color="auto"/>
            <w:left w:val="none" w:sz="0" w:space="0" w:color="auto"/>
            <w:bottom w:val="none" w:sz="0" w:space="0" w:color="auto"/>
            <w:right w:val="none" w:sz="0" w:space="0" w:color="auto"/>
          </w:divBdr>
          <w:divsChild>
            <w:div w:id="1959943208">
              <w:marLeft w:val="0"/>
              <w:marRight w:val="0"/>
              <w:marTop w:val="0"/>
              <w:marBottom w:val="0"/>
              <w:divBdr>
                <w:top w:val="none" w:sz="0" w:space="0" w:color="auto"/>
                <w:left w:val="none" w:sz="0" w:space="0" w:color="auto"/>
                <w:bottom w:val="none" w:sz="0" w:space="0" w:color="auto"/>
                <w:right w:val="none" w:sz="0" w:space="0" w:color="auto"/>
              </w:divBdr>
              <w:divsChild>
                <w:div w:id="1939944498">
                  <w:marLeft w:val="0"/>
                  <w:marRight w:val="0"/>
                  <w:marTop w:val="0"/>
                  <w:marBottom w:val="0"/>
                  <w:divBdr>
                    <w:top w:val="none" w:sz="0" w:space="0" w:color="auto"/>
                    <w:left w:val="none" w:sz="0" w:space="0" w:color="auto"/>
                    <w:bottom w:val="none" w:sz="0" w:space="0" w:color="auto"/>
                    <w:right w:val="none" w:sz="0" w:space="0" w:color="auto"/>
                  </w:divBdr>
                  <w:divsChild>
                    <w:div w:id="2000116765">
                      <w:marLeft w:val="0"/>
                      <w:marRight w:val="0"/>
                      <w:marTop w:val="0"/>
                      <w:marBottom w:val="0"/>
                      <w:divBdr>
                        <w:top w:val="none" w:sz="0" w:space="0" w:color="auto"/>
                        <w:left w:val="none" w:sz="0" w:space="0" w:color="auto"/>
                        <w:bottom w:val="none" w:sz="0" w:space="0" w:color="auto"/>
                        <w:right w:val="none" w:sz="0" w:space="0" w:color="auto"/>
                      </w:divBdr>
                      <w:divsChild>
                        <w:div w:id="1168134316">
                          <w:marLeft w:val="0"/>
                          <w:marRight w:val="0"/>
                          <w:marTop w:val="0"/>
                          <w:marBottom w:val="0"/>
                          <w:divBdr>
                            <w:top w:val="none" w:sz="0" w:space="0" w:color="auto"/>
                            <w:left w:val="none" w:sz="0" w:space="0" w:color="auto"/>
                            <w:bottom w:val="none" w:sz="0" w:space="0" w:color="auto"/>
                            <w:right w:val="none" w:sz="0" w:space="0" w:color="auto"/>
                          </w:divBdr>
                          <w:divsChild>
                            <w:div w:id="2107456027">
                              <w:marLeft w:val="0"/>
                              <w:marRight w:val="0"/>
                              <w:marTop w:val="0"/>
                              <w:marBottom w:val="0"/>
                              <w:divBdr>
                                <w:top w:val="none" w:sz="0" w:space="0" w:color="auto"/>
                                <w:left w:val="none" w:sz="0" w:space="0" w:color="auto"/>
                                <w:bottom w:val="none" w:sz="0" w:space="0" w:color="auto"/>
                                <w:right w:val="none" w:sz="0" w:space="0" w:color="auto"/>
                              </w:divBdr>
                              <w:divsChild>
                                <w:div w:id="20236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711954">
                  <w:marLeft w:val="0"/>
                  <w:marRight w:val="0"/>
                  <w:marTop w:val="0"/>
                  <w:marBottom w:val="0"/>
                  <w:divBdr>
                    <w:top w:val="none" w:sz="0" w:space="0" w:color="auto"/>
                    <w:left w:val="none" w:sz="0" w:space="0" w:color="auto"/>
                    <w:bottom w:val="none" w:sz="0" w:space="0" w:color="auto"/>
                    <w:right w:val="none" w:sz="0" w:space="0" w:color="auto"/>
                  </w:divBdr>
                  <w:divsChild>
                    <w:div w:id="1068646537">
                      <w:marLeft w:val="0"/>
                      <w:marRight w:val="0"/>
                      <w:marTop w:val="0"/>
                      <w:marBottom w:val="0"/>
                      <w:divBdr>
                        <w:top w:val="none" w:sz="0" w:space="0" w:color="auto"/>
                        <w:left w:val="none" w:sz="0" w:space="0" w:color="auto"/>
                        <w:bottom w:val="none" w:sz="0" w:space="0" w:color="auto"/>
                        <w:right w:val="none" w:sz="0" w:space="0" w:color="auto"/>
                      </w:divBdr>
                      <w:divsChild>
                        <w:div w:id="635570362">
                          <w:marLeft w:val="0"/>
                          <w:marRight w:val="0"/>
                          <w:marTop w:val="0"/>
                          <w:marBottom w:val="0"/>
                          <w:divBdr>
                            <w:top w:val="none" w:sz="0" w:space="0" w:color="auto"/>
                            <w:left w:val="none" w:sz="0" w:space="0" w:color="auto"/>
                            <w:bottom w:val="none" w:sz="0" w:space="0" w:color="auto"/>
                            <w:right w:val="none" w:sz="0" w:space="0" w:color="auto"/>
                          </w:divBdr>
                          <w:divsChild>
                            <w:div w:id="576020764">
                              <w:marLeft w:val="0"/>
                              <w:marRight w:val="0"/>
                              <w:marTop w:val="0"/>
                              <w:marBottom w:val="0"/>
                              <w:divBdr>
                                <w:top w:val="none" w:sz="0" w:space="0" w:color="auto"/>
                                <w:left w:val="none" w:sz="0" w:space="0" w:color="auto"/>
                                <w:bottom w:val="none" w:sz="0" w:space="0" w:color="auto"/>
                                <w:right w:val="none" w:sz="0" w:space="0" w:color="auto"/>
                              </w:divBdr>
                              <w:divsChild>
                                <w:div w:id="697241822">
                                  <w:marLeft w:val="0"/>
                                  <w:marRight w:val="0"/>
                                  <w:marTop w:val="0"/>
                                  <w:marBottom w:val="0"/>
                                  <w:divBdr>
                                    <w:top w:val="none" w:sz="0" w:space="0" w:color="auto"/>
                                    <w:left w:val="none" w:sz="0" w:space="0" w:color="auto"/>
                                    <w:bottom w:val="none" w:sz="0" w:space="0" w:color="auto"/>
                                    <w:right w:val="none" w:sz="0" w:space="0" w:color="auto"/>
                                  </w:divBdr>
                                  <w:divsChild>
                                    <w:div w:id="86055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slc3.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llyjackson/Library/Containers/com.microsoft.Word/Data/Library/Application%20Support/Microsoft/Office/16.0/DTS/Search/%7b044307FE-9A7D-B54B-B35F-FD96CEF36DC2%7dtf0280337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{044307FE-9A7D-B54B-B35F-FD96CEF36DC2}tf02803374.dotx</Template>
  <TotalTime>10</TotalTime>
  <Pages>3</Pages>
  <Words>573</Words>
  <Characters>3578</Characters>
  <Application>Microsoft Office Word</Application>
  <DocSecurity>0</DocSecurity>
  <Lines>91</Lines>
  <Paragraphs>42</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krj@krjmarketing.com</dc:creator>
  <cp:lastModifiedBy>Rebecca Hale</cp:lastModifiedBy>
  <cp:revision>10</cp:revision>
  <cp:lastPrinted>2024-11-26T18:33:00Z</cp:lastPrinted>
  <dcterms:created xsi:type="dcterms:W3CDTF">2025-11-25T14:41:00Z</dcterms:created>
  <dcterms:modified xsi:type="dcterms:W3CDTF">2026-01-08T13:15:00Z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